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A48" w:rsidRDefault="0055161E" w:rsidP="001B0A48">
      <w:pPr>
        <w:jc w:val="right"/>
      </w:pPr>
      <w:r w:rsidRPr="00F26C02">
        <w:t xml:space="preserve"> </w:t>
      </w:r>
      <w:r w:rsidR="001B0A48">
        <w:t xml:space="preserve">Приложение № 3 к приказу  </w:t>
      </w:r>
    </w:p>
    <w:p w:rsidR="001B0A48" w:rsidRDefault="001B0A48" w:rsidP="001B0A48">
      <w:pPr>
        <w:jc w:val="right"/>
      </w:pPr>
      <w:r>
        <w:t xml:space="preserve">Комитета финансов и </w:t>
      </w:r>
    </w:p>
    <w:p w:rsidR="001B0A48" w:rsidRDefault="001B0A48" w:rsidP="001B0A48">
      <w:pPr>
        <w:jc w:val="right"/>
      </w:pPr>
      <w:proofErr w:type="gramStart"/>
      <w:r>
        <w:t>контроля  Администрации</w:t>
      </w:r>
      <w:proofErr w:type="gramEnd"/>
      <w:r>
        <w:t xml:space="preserve">  </w:t>
      </w:r>
    </w:p>
    <w:p w:rsidR="001B0A48" w:rsidRDefault="001B0A48" w:rsidP="001B0A48">
      <w:pPr>
        <w:jc w:val="right"/>
      </w:pPr>
      <w:r>
        <w:t xml:space="preserve">от </w:t>
      </w:r>
      <w:r w:rsidR="00B91E76">
        <w:t>16</w:t>
      </w:r>
      <w:r>
        <w:t xml:space="preserve"> </w:t>
      </w:r>
      <w:proofErr w:type="gramStart"/>
      <w:r w:rsidR="00B91E76">
        <w:t>мая</w:t>
      </w:r>
      <w:r>
        <w:t xml:space="preserve">  202</w:t>
      </w:r>
      <w:r w:rsidR="00B91E76">
        <w:t>5</w:t>
      </w:r>
      <w:proofErr w:type="gramEnd"/>
      <w:r>
        <w:t xml:space="preserve"> г.  </w:t>
      </w:r>
      <w:proofErr w:type="gramStart"/>
      <w:r>
        <w:t xml:space="preserve">№  </w:t>
      </w:r>
      <w:r w:rsidR="00B91E76">
        <w:t>1</w:t>
      </w:r>
      <w:r w:rsidR="00185300">
        <w:t>1</w:t>
      </w:r>
      <w:proofErr w:type="gramEnd"/>
    </w:p>
    <w:p w:rsidR="00A5695A" w:rsidRPr="00F26C02" w:rsidRDefault="001B0A48" w:rsidP="001B0A48">
      <w:pPr>
        <w:jc w:val="right"/>
      </w:pPr>
      <w:r>
        <w:t xml:space="preserve">                                                                                            </w:t>
      </w:r>
      <w:r w:rsidR="0055161E" w:rsidRPr="00F26C02">
        <w:t xml:space="preserve">                                                                                 </w:t>
      </w:r>
      <w:r w:rsidR="00EC2182" w:rsidRPr="00F26C02">
        <w:t xml:space="preserve">   </w:t>
      </w:r>
      <w:r w:rsidR="009E0FD6">
        <w:t xml:space="preserve">          </w:t>
      </w:r>
      <w:r w:rsidR="00EC2182" w:rsidRPr="00F26C02">
        <w:t xml:space="preserve"> </w:t>
      </w:r>
    </w:p>
    <w:p w:rsidR="0041403B" w:rsidRPr="006E00C2" w:rsidRDefault="00A5695A" w:rsidP="0041403B">
      <w:pPr>
        <w:spacing w:line="300" w:lineRule="exact"/>
        <w:jc w:val="center"/>
        <w:rPr>
          <w:b/>
        </w:rPr>
      </w:pPr>
      <w:r w:rsidRPr="006E00C2">
        <w:rPr>
          <w:b/>
        </w:rPr>
        <w:t xml:space="preserve">План </w:t>
      </w:r>
      <w:r w:rsidR="00B34431" w:rsidRPr="006E00C2">
        <w:rPr>
          <w:b/>
        </w:rPr>
        <w:t>проверок</w:t>
      </w:r>
      <w:r w:rsidR="00563329" w:rsidRPr="006E00C2">
        <w:rPr>
          <w:b/>
        </w:rPr>
        <w:t xml:space="preserve"> </w:t>
      </w:r>
      <w:r w:rsidRPr="006E00C2">
        <w:rPr>
          <w:b/>
        </w:rPr>
        <w:t xml:space="preserve">соблюдения законодательства Российской Федерации и иных нормативных правовых актов о </w:t>
      </w:r>
      <w:r w:rsidR="007B141D" w:rsidRPr="006E00C2">
        <w:rPr>
          <w:b/>
        </w:rPr>
        <w:t>конт</w:t>
      </w:r>
      <w:r w:rsidR="005163B7" w:rsidRPr="006E00C2">
        <w:rPr>
          <w:b/>
        </w:rPr>
        <w:t>р</w:t>
      </w:r>
      <w:r w:rsidR="007B141D" w:rsidRPr="006E00C2">
        <w:rPr>
          <w:b/>
        </w:rPr>
        <w:t>актной системе в сфере закупок товаров, работ,</w:t>
      </w:r>
      <w:r w:rsidRPr="006E00C2">
        <w:rPr>
          <w:b/>
        </w:rPr>
        <w:t xml:space="preserve"> услуг</w:t>
      </w:r>
      <w:r w:rsidR="006E00C2" w:rsidRPr="006E00C2">
        <w:rPr>
          <w:b/>
        </w:rPr>
        <w:t xml:space="preserve"> </w:t>
      </w:r>
      <w:r w:rsidR="00E1240E" w:rsidRPr="006E00C2">
        <w:rPr>
          <w:b/>
        </w:rPr>
        <w:t>на 2025</w:t>
      </w:r>
      <w:r w:rsidR="00810D20" w:rsidRPr="006E00C2">
        <w:rPr>
          <w:b/>
        </w:rPr>
        <w:t xml:space="preserve"> </w:t>
      </w:r>
      <w:r w:rsidR="007B141D" w:rsidRPr="006E00C2">
        <w:rPr>
          <w:b/>
        </w:rPr>
        <w:t>г</w:t>
      </w:r>
      <w:r w:rsidR="00B34431" w:rsidRPr="006E00C2">
        <w:rPr>
          <w:b/>
        </w:rPr>
        <w:t>од</w:t>
      </w:r>
    </w:p>
    <w:p w:rsidR="006E00C2" w:rsidRDefault="006E00C2" w:rsidP="0041403B">
      <w:pPr>
        <w:spacing w:line="300" w:lineRule="exact"/>
        <w:jc w:val="center"/>
      </w:pPr>
    </w:p>
    <w:p w:rsidR="00A5695A" w:rsidRPr="00F26C02" w:rsidRDefault="00CB0517" w:rsidP="00FA5D2B">
      <w:pPr>
        <w:spacing w:line="300" w:lineRule="exact"/>
        <w:jc w:val="both"/>
      </w:pPr>
      <w:r>
        <w:t xml:space="preserve">Основание: </w:t>
      </w:r>
      <w:r w:rsidR="00736F48">
        <w:t xml:space="preserve"> </w:t>
      </w:r>
      <w:r w:rsidR="00736F48" w:rsidRPr="00736F48">
        <w:t>п</w:t>
      </w:r>
      <w:r w:rsidR="00736F48">
        <w:t>ункт</w:t>
      </w:r>
      <w:r w:rsidR="00736F48" w:rsidRPr="00736F48">
        <w:t xml:space="preserve"> </w:t>
      </w:r>
      <w:r w:rsidR="00736F48" w:rsidRPr="000A05BA">
        <w:rPr>
          <w:b/>
        </w:rPr>
        <w:t>3 части 3 статьи 99</w:t>
      </w:r>
      <w:r w:rsidR="00736F48" w:rsidRPr="00736F48">
        <w:t xml:space="preserve"> Федерального закона от 05 апреля 2013 года № 44-ФЗ</w:t>
      </w:r>
      <w:r w:rsidR="00FA5D2B">
        <w:t xml:space="preserve"> </w:t>
      </w:r>
      <w:r w:rsidR="00736F48" w:rsidRPr="00736F48">
        <w:t>«О контрактной системе в сфере закупок товаров, работ, услуг для обеспечения государственных и муниципальных нужд»</w:t>
      </w:r>
      <w:r w:rsidR="00563329">
        <w:t xml:space="preserve"> и постановления Правительства Рос</w:t>
      </w:r>
      <w:r w:rsidR="00FA5D2B">
        <w:t>с</w:t>
      </w:r>
      <w:r w:rsidR="00563329">
        <w:t>ийской Федерации от 1 октября 2020 года № 1576</w:t>
      </w:r>
      <w:r w:rsidR="00290D62">
        <w:t xml:space="preserve"> «Об утверждении Правил контроля в сфере закупок товаров, работ, услуг в отношении заказчиков,</w:t>
      </w:r>
      <w:r w:rsidR="00290D62">
        <w:rPr>
          <w:rFonts w:eastAsiaTheme="minorHAnsi"/>
          <w:lang w:eastAsia="en-US"/>
        </w:rPr>
        <w:t xml:space="preserve">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 и о внесении изменений в Правила ведения реестра жалоб, плановых и внеплановых проверок, принятых по ним решений и выданных предписаний, представлений</w:t>
      </w:r>
      <w:r w:rsidR="00290D62">
        <w:t>»</w:t>
      </w:r>
      <w:r w:rsidR="0041403B">
        <w:t>)</w:t>
      </w:r>
    </w:p>
    <w:p w:rsidR="00A5695A" w:rsidRPr="001E6D95" w:rsidRDefault="00A5695A" w:rsidP="00A5695A">
      <w:pPr>
        <w:jc w:val="center"/>
        <w:rPr>
          <w:sz w:val="26"/>
          <w:szCs w:val="26"/>
        </w:rPr>
      </w:pPr>
    </w:p>
    <w:tbl>
      <w:tblPr>
        <w:tblW w:w="147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4111"/>
        <w:gridCol w:w="2976"/>
        <w:gridCol w:w="2014"/>
        <w:gridCol w:w="1842"/>
        <w:gridCol w:w="1842"/>
      </w:tblGrid>
      <w:tr w:rsidR="00310EC7" w:rsidRPr="00622829" w:rsidTr="00310EC7">
        <w:trPr>
          <w:trHeight w:val="398"/>
        </w:trPr>
        <w:tc>
          <w:tcPr>
            <w:tcW w:w="567" w:type="dxa"/>
            <w:shd w:val="clear" w:color="auto" w:fill="EEECE1" w:themeFill="background2"/>
            <w:vAlign w:val="center"/>
          </w:tcPr>
          <w:p w:rsidR="00310EC7" w:rsidRPr="00622829" w:rsidRDefault="00310EC7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622829" w:rsidDel="00996B6D">
              <w:rPr>
                <w:sz w:val="20"/>
                <w:szCs w:val="20"/>
              </w:rPr>
              <w:t>№</w:t>
            </w:r>
          </w:p>
          <w:p w:rsidR="00310EC7" w:rsidRPr="00622829" w:rsidRDefault="00310EC7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shd w:val="clear" w:color="auto" w:fill="EEECE1" w:themeFill="background2"/>
          </w:tcPr>
          <w:p w:rsidR="00310EC7" w:rsidRPr="00622829" w:rsidRDefault="00310EC7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проверки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310EC7" w:rsidRDefault="00310EC7" w:rsidP="0056332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субъекта контроля </w:t>
            </w:r>
          </w:p>
          <w:p w:rsidR="00310EC7" w:rsidRPr="00622829" w:rsidRDefault="00310EC7" w:rsidP="00290D62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622829">
              <w:rPr>
                <w:sz w:val="20"/>
                <w:szCs w:val="20"/>
              </w:rPr>
              <w:t xml:space="preserve"> ИНН, адрес местонахождения </w:t>
            </w:r>
            <w:r>
              <w:rPr>
                <w:sz w:val="20"/>
                <w:szCs w:val="20"/>
              </w:rPr>
              <w:t>субъекта контроля)</w:t>
            </w:r>
          </w:p>
        </w:tc>
        <w:tc>
          <w:tcPr>
            <w:tcW w:w="2976" w:type="dxa"/>
            <w:shd w:val="clear" w:color="auto" w:fill="EEECE1" w:themeFill="background2"/>
            <w:vAlign w:val="center"/>
          </w:tcPr>
          <w:p w:rsidR="00310EC7" w:rsidRPr="00622829" w:rsidRDefault="00310EC7" w:rsidP="00736F48">
            <w:pPr>
              <w:spacing w:line="280" w:lineRule="exact"/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проведения плановой проверки</w:t>
            </w:r>
          </w:p>
        </w:tc>
        <w:tc>
          <w:tcPr>
            <w:tcW w:w="2014" w:type="dxa"/>
            <w:shd w:val="clear" w:color="auto" w:fill="EEECE1" w:themeFill="background2"/>
            <w:vAlign w:val="center"/>
          </w:tcPr>
          <w:p w:rsidR="00310EC7" w:rsidRPr="00622829" w:rsidRDefault="00310EC7" w:rsidP="00C00FDB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Проверяемый период 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310EC7" w:rsidRPr="00622829" w:rsidRDefault="00310EC7" w:rsidP="005F592A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Месяц </w:t>
            </w:r>
            <w:r w:rsidRPr="00622829">
              <w:rPr>
                <w:sz w:val="20"/>
                <w:szCs w:val="20"/>
              </w:rPr>
              <w:t>начала проведения проверки</w:t>
            </w:r>
          </w:p>
        </w:tc>
        <w:tc>
          <w:tcPr>
            <w:tcW w:w="1842" w:type="dxa"/>
            <w:shd w:val="clear" w:color="auto" w:fill="EEECE1" w:themeFill="background2"/>
          </w:tcPr>
          <w:p w:rsidR="00310EC7" w:rsidRDefault="00310EC7" w:rsidP="005F592A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Ответственные должностные лица</w:t>
            </w:r>
          </w:p>
        </w:tc>
      </w:tr>
      <w:tr w:rsidR="00310EC7" w:rsidRPr="00622829" w:rsidTr="00310EC7">
        <w:trPr>
          <w:trHeight w:val="1649"/>
        </w:trPr>
        <w:tc>
          <w:tcPr>
            <w:tcW w:w="567" w:type="dxa"/>
            <w:shd w:val="clear" w:color="auto" w:fill="auto"/>
            <w:vAlign w:val="center"/>
          </w:tcPr>
          <w:p w:rsidR="00310EC7" w:rsidRPr="00CB6C7F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10EC7" w:rsidRDefault="00310EC7" w:rsidP="00BD22A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0EC7" w:rsidRDefault="00310EC7" w:rsidP="00BD22A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4E0347">
              <w:rPr>
                <w:sz w:val="20"/>
                <w:szCs w:val="20"/>
              </w:rPr>
              <w:t>БУ ДО ЛМР "ДШИ"</w:t>
            </w:r>
            <w:r>
              <w:rPr>
                <w:sz w:val="20"/>
                <w:szCs w:val="20"/>
              </w:rPr>
              <w:t>,</w:t>
            </w:r>
          </w:p>
          <w:p w:rsidR="00310EC7" w:rsidRDefault="00310EC7" w:rsidP="00BD22A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4E0347">
              <w:rPr>
                <w:sz w:val="20"/>
                <w:szCs w:val="20"/>
              </w:rPr>
              <w:t>646160, ОМСКАЯ ОБЛ, ЛЮБИНСКИЙ Р-Н, РП ЛЮБИНСКИЙ, УЛ ПОБЕДЫ, ДОМ 12</w:t>
            </w:r>
          </w:p>
          <w:p w:rsidR="00310EC7" w:rsidRPr="000B328B" w:rsidRDefault="00310EC7" w:rsidP="00BD22A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 </w:t>
            </w:r>
            <w:r w:rsidRPr="004E0347">
              <w:rPr>
                <w:sz w:val="20"/>
                <w:szCs w:val="20"/>
              </w:rPr>
              <w:t>5519200762</w:t>
            </w:r>
          </w:p>
        </w:tc>
        <w:tc>
          <w:tcPr>
            <w:tcW w:w="2976" w:type="dxa"/>
            <w:shd w:val="clear" w:color="auto" w:fill="auto"/>
          </w:tcPr>
          <w:p w:rsidR="00310EC7" w:rsidRPr="00622829" w:rsidRDefault="00310EC7" w:rsidP="00BD22A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</w:p>
        </w:tc>
        <w:tc>
          <w:tcPr>
            <w:tcW w:w="2014" w:type="dxa"/>
            <w:shd w:val="clear" w:color="auto" w:fill="auto"/>
          </w:tcPr>
          <w:p w:rsidR="00310EC7" w:rsidRDefault="00310EC7" w:rsidP="004E034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0EC7" w:rsidRPr="00CB6C7F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  <w:tc>
          <w:tcPr>
            <w:tcW w:w="1842" w:type="dxa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Мезенцева Л.Н.</w:t>
            </w:r>
          </w:p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Ю.Ю.</w:t>
            </w:r>
          </w:p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310EC7">
        <w:trPr>
          <w:trHeight w:val="847"/>
        </w:trPr>
        <w:tc>
          <w:tcPr>
            <w:tcW w:w="567" w:type="dxa"/>
            <w:shd w:val="clear" w:color="auto" w:fill="auto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4E0347">
              <w:rPr>
                <w:sz w:val="20"/>
                <w:szCs w:val="20"/>
              </w:rPr>
              <w:t>БОУ ДО "ЦДО"</w:t>
            </w:r>
          </w:p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4E0347">
              <w:rPr>
                <w:sz w:val="20"/>
                <w:szCs w:val="20"/>
              </w:rPr>
              <w:t xml:space="preserve">646160, ОМСКАЯ </w:t>
            </w:r>
            <w:proofErr w:type="gramStart"/>
            <w:r w:rsidRPr="004E0347">
              <w:rPr>
                <w:sz w:val="20"/>
                <w:szCs w:val="20"/>
              </w:rPr>
              <w:t>ОБЛ ,</w:t>
            </w:r>
            <w:proofErr w:type="gramEnd"/>
            <w:r w:rsidRPr="004E0347">
              <w:rPr>
                <w:sz w:val="20"/>
                <w:szCs w:val="20"/>
              </w:rPr>
              <w:t xml:space="preserve"> ЛЮБИНСКИЙ Р-Н, РП ЛЮБИНСКИЙ, УЛ ОКТЯБРЬСКАЯ, Д. 91</w:t>
            </w:r>
            <w:r w:rsidRPr="003A7F47">
              <w:rPr>
                <w:sz w:val="20"/>
                <w:szCs w:val="20"/>
              </w:rPr>
              <w:t xml:space="preserve">3 </w:t>
            </w:r>
          </w:p>
          <w:p w:rsidR="00310EC7" w:rsidRPr="00846671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 </w:t>
            </w:r>
            <w:r w:rsidRPr="004E0347">
              <w:rPr>
                <w:sz w:val="20"/>
                <w:szCs w:val="20"/>
              </w:rPr>
              <w:t>5519009621</w:t>
            </w:r>
          </w:p>
        </w:tc>
        <w:tc>
          <w:tcPr>
            <w:tcW w:w="2976" w:type="dxa"/>
            <w:shd w:val="clear" w:color="auto" w:fill="auto"/>
          </w:tcPr>
          <w:p w:rsidR="00310EC7" w:rsidRPr="00622829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</w:p>
        </w:tc>
        <w:tc>
          <w:tcPr>
            <w:tcW w:w="2014" w:type="dxa"/>
            <w:shd w:val="clear" w:color="auto" w:fill="auto"/>
          </w:tcPr>
          <w:p w:rsidR="00310EC7" w:rsidRDefault="00310EC7" w:rsidP="004E034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2024 - </w:t>
            </w:r>
            <w:r w:rsidRPr="00676E0A">
              <w:rPr>
                <w:sz w:val="20"/>
                <w:szCs w:val="20"/>
              </w:rPr>
              <w:t>истекший период 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1842" w:type="dxa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310EC7">
        <w:trPr>
          <w:trHeight w:val="847"/>
        </w:trPr>
        <w:tc>
          <w:tcPr>
            <w:tcW w:w="567" w:type="dxa"/>
            <w:shd w:val="clear" w:color="auto" w:fill="auto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310EC7" w:rsidRPr="006E069E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2647B"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2647B">
              <w:rPr>
                <w:sz w:val="20"/>
                <w:szCs w:val="20"/>
              </w:rPr>
              <w:t>КУ "ЦФЭХОУ В СФЕРЕ ОБРАЗОВАНИЯ"</w:t>
            </w:r>
          </w:p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501DBF">
              <w:rPr>
                <w:sz w:val="20"/>
                <w:szCs w:val="20"/>
              </w:rPr>
              <w:t xml:space="preserve">646160, ОМСКАЯ ОБЛАСТЬ, ЛЮБИНСКИЙ РАЙОН, РАБОЧИЙ ПО </w:t>
            </w:r>
            <w:r w:rsidRPr="00501DBF">
              <w:rPr>
                <w:sz w:val="20"/>
                <w:szCs w:val="20"/>
              </w:rPr>
              <w:lastRenderedPageBreak/>
              <w:t>ЛЮБИНСКИЙ, УЛИЦА ОКТЯБРЬСКАЯ, ДОМ 98</w:t>
            </w:r>
          </w:p>
          <w:p w:rsidR="00310EC7" w:rsidRPr="00674CCE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ИНН </w:t>
            </w:r>
            <w:r w:rsidRPr="00501DBF">
              <w:rPr>
                <w:sz w:val="20"/>
                <w:szCs w:val="20"/>
              </w:rPr>
              <w:t>5519200770</w:t>
            </w:r>
          </w:p>
        </w:tc>
        <w:tc>
          <w:tcPr>
            <w:tcW w:w="2976" w:type="dxa"/>
            <w:shd w:val="clear" w:color="auto" w:fill="auto"/>
          </w:tcPr>
          <w:p w:rsidR="00310EC7" w:rsidRPr="00622829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2647B">
              <w:rPr>
                <w:sz w:val="20"/>
                <w:szCs w:val="20"/>
              </w:rPr>
              <w:lastRenderedPageBreak/>
              <w:t xml:space="preserve">Выявление и предупреждение нарушений законодательства о </w:t>
            </w:r>
            <w:r w:rsidRPr="00C2647B">
              <w:rPr>
                <w:sz w:val="20"/>
                <w:szCs w:val="20"/>
              </w:rPr>
              <w:lastRenderedPageBreak/>
              <w:t>контрактной системе в сфере закупок</w:t>
            </w:r>
          </w:p>
        </w:tc>
        <w:tc>
          <w:tcPr>
            <w:tcW w:w="2014" w:type="dxa"/>
            <w:shd w:val="clear" w:color="auto" w:fill="auto"/>
          </w:tcPr>
          <w:p w:rsidR="00310EC7" w:rsidRDefault="00310EC7" w:rsidP="00D865CC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2647B">
              <w:rPr>
                <w:sz w:val="20"/>
                <w:szCs w:val="20"/>
              </w:rPr>
              <w:lastRenderedPageBreak/>
              <w:t>2024 - истекший период 2025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842" w:type="dxa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B91E76">
        <w:trPr>
          <w:trHeight w:val="847"/>
        </w:trPr>
        <w:tc>
          <w:tcPr>
            <w:tcW w:w="567" w:type="dxa"/>
            <w:shd w:val="clear" w:color="auto" w:fill="EEECE1" w:themeFill="background2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EEECE1" w:themeFill="background2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E069E"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310EC7" w:rsidRDefault="00C07111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07111">
              <w:rPr>
                <w:sz w:val="20"/>
                <w:szCs w:val="20"/>
              </w:rPr>
              <w:t>КУ "ЦФЭРРОУК"</w:t>
            </w:r>
            <w:r w:rsidRPr="00C07111">
              <w:rPr>
                <w:sz w:val="20"/>
                <w:szCs w:val="20"/>
              </w:rPr>
              <w:cr/>
            </w:r>
            <w:r w:rsidR="00310EC7" w:rsidRPr="00501DBF">
              <w:rPr>
                <w:sz w:val="20"/>
                <w:szCs w:val="20"/>
              </w:rPr>
              <w:t>646160, ОМСКАЯ ОБЛАСТЬ, ЛЮБИНСКИЙ РАЙОН, РАБОЧИЙ ПО ЛЮБИНСКИЙ, УЛИЦА ПОЧТОВАЯ, ДОМ 8</w:t>
            </w:r>
          </w:p>
          <w:p w:rsidR="00310EC7" w:rsidRPr="005E49CF" w:rsidRDefault="00310EC7" w:rsidP="00156E93">
            <w:pPr>
              <w:spacing w:line="300" w:lineRule="exac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ИНН </w:t>
            </w:r>
            <w:r w:rsidRPr="00501DBF">
              <w:rPr>
                <w:sz w:val="20"/>
                <w:szCs w:val="20"/>
              </w:rPr>
              <w:t>5519200709</w:t>
            </w:r>
          </w:p>
        </w:tc>
        <w:tc>
          <w:tcPr>
            <w:tcW w:w="2976" w:type="dxa"/>
            <w:shd w:val="clear" w:color="auto" w:fill="EEECE1" w:themeFill="background2"/>
          </w:tcPr>
          <w:p w:rsidR="00310EC7" w:rsidRPr="00622829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  <w:bookmarkStart w:id="0" w:name="_GoBack"/>
            <w:bookmarkEnd w:id="0"/>
          </w:p>
        </w:tc>
        <w:tc>
          <w:tcPr>
            <w:tcW w:w="2014" w:type="dxa"/>
            <w:shd w:val="clear" w:color="auto" w:fill="EEECE1" w:themeFill="background2"/>
          </w:tcPr>
          <w:p w:rsidR="00310EC7" w:rsidRDefault="00310EC7" w:rsidP="00D865CC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2024 - </w:t>
            </w:r>
            <w:r w:rsidRPr="00676E0A">
              <w:rPr>
                <w:sz w:val="20"/>
                <w:szCs w:val="20"/>
              </w:rPr>
              <w:t>истекший период 202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1842" w:type="dxa"/>
            <w:shd w:val="clear" w:color="auto" w:fill="EEECE1" w:themeFill="background2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C07111">
        <w:trPr>
          <w:trHeight w:val="847"/>
        </w:trPr>
        <w:tc>
          <w:tcPr>
            <w:tcW w:w="567" w:type="dxa"/>
            <w:shd w:val="clear" w:color="auto" w:fill="auto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E069E"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07111">
              <w:rPr>
                <w:sz w:val="20"/>
                <w:szCs w:val="20"/>
              </w:rPr>
              <w:t>КУ Л</w:t>
            </w:r>
            <w:r w:rsidR="00C07111" w:rsidRPr="00C07111">
              <w:rPr>
                <w:sz w:val="20"/>
                <w:szCs w:val="20"/>
              </w:rPr>
              <w:t>М</w:t>
            </w:r>
            <w:r w:rsidRPr="00C07111">
              <w:rPr>
                <w:sz w:val="20"/>
                <w:szCs w:val="20"/>
              </w:rPr>
              <w:t>Р "</w:t>
            </w:r>
            <w:r w:rsidRPr="006A7F44">
              <w:rPr>
                <w:sz w:val="20"/>
                <w:szCs w:val="20"/>
              </w:rPr>
              <w:t>РЕСУРСНЫЙ ЦЕНТР"</w:t>
            </w:r>
          </w:p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  <w:highlight w:val="yellow"/>
              </w:rPr>
            </w:pPr>
            <w:r w:rsidRPr="006A7F44">
              <w:rPr>
                <w:sz w:val="20"/>
                <w:szCs w:val="20"/>
              </w:rPr>
              <w:t xml:space="preserve">646160, ОМСКАЯ ОБЛ, ЛЮБИНСКИЙ Р-Н, РП ЛЮБИНСКИЙ, УЛ 70 ЛЕТ ОКТЯБРЯ, 1 </w:t>
            </w:r>
            <w:r>
              <w:rPr>
                <w:sz w:val="20"/>
                <w:szCs w:val="20"/>
              </w:rPr>
              <w:t xml:space="preserve">ИНН </w:t>
            </w:r>
            <w:r w:rsidRPr="006A7F44">
              <w:rPr>
                <w:sz w:val="20"/>
                <w:szCs w:val="20"/>
              </w:rPr>
              <w:t>5519504908</w:t>
            </w:r>
          </w:p>
        </w:tc>
        <w:tc>
          <w:tcPr>
            <w:tcW w:w="2976" w:type="dxa"/>
            <w:shd w:val="clear" w:color="auto" w:fill="auto"/>
          </w:tcPr>
          <w:p w:rsidR="00310EC7" w:rsidRPr="00622829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</w:p>
        </w:tc>
        <w:tc>
          <w:tcPr>
            <w:tcW w:w="2014" w:type="dxa"/>
            <w:shd w:val="clear" w:color="auto" w:fill="auto"/>
          </w:tcPr>
          <w:p w:rsidR="00310EC7" w:rsidRDefault="00310EC7" w:rsidP="00C2778F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BF0344">
              <w:rPr>
                <w:sz w:val="20"/>
                <w:szCs w:val="20"/>
              </w:rPr>
              <w:t>2024 - истекший период 2025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1842" w:type="dxa"/>
            <w:shd w:val="clear" w:color="auto" w:fill="auto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B91E76">
        <w:trPr>
          <w:trHeight w:val="847"/>
        </w:trPr>
        <w:tc>
          <w:tcPr>
            <w:tcW w:w="567" w:type="dxa"/>
            <w:shd w:val="clear" w:color="auto" w:fill="EEECE1" w:themeFill="background2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EEECE1" w:themeFill="background2"/>
          </w:tcPr>
          <w:p w:rsidR="00310EC7" w:rsidRPr="006E069E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C07111" w:rsidRPr="00C07111" w:rsidRDefault="00C07111" w:rsidP="00C0711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07111">
              <w:rPr>
                <w:sz w:val="20"/>
                <w:szCs w:val="20"/>
              </w:rPr>
              <w:t>КУ "ЦЕНТР РАЗВИТИЯ СХ"</w:t>
            </w:r>
          </w:p>
          <w:p w:rsidR="00C07111" w:rsidRPr="00C07111" w:rsidRDefault="00C07111" w:rsidP="00C0711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07111">
              <w:rPr>
                <w:sz w:val="20"/>
                <w:szCs w:val="20"/>
              </w:rPr>
              <w:t>ЛЮБИНСКОГО РАЙОНА ОМСКОЙ</w:t>
            </w:r>
          </w:p>
          <w:p w:rsidR="00C07111" w:rsidRDefault="00C07111" w:rsidP="00C0711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C07111">
              <w:rPr>
                <w:sz w:val="20"/>
                <w:szCs w:val="20"/>
              </w:rPr>
              <w:t>ОБЛАСТИ</w:t>
            </w:r>
          </w:p>
          <w:p w:rsidR="00310EC7" w:rsidRDefault="00310EC7" w:rsidP="00C0711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 xml:space="preserve">646160, Омская </w:t>
            </w:r>
            <w:r w:rsidR="00C07111" w:rsidRPr="00D549E3">
              <w:rPr>
                <w:sz w:val="20"/>
                <w:szCs w:val="20"/>
              </w:rPr>
              <w:t>область,</w:t>
            </w:r>
            <w:r w:rsidRPr="00D549E3">
              <w:rPr>
                <w:sz w:val="20"/>
                <w:szCs w:val="20"/>
              </w:rPr>
              <w:t xml:space="preserve"> ЛЮБИНСКИЙ Р-Н, РП. ЛЮБИНСКИЙ, УЛ. 70 ЛЕТ ОКТЯБРЯ, ДОМ 3</w:t>
            </w:r>
          </w:p>
          <w:p w:rsidR="00310EC7" w:rsidRPr="006A7F44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ИНН 5519200280</w:t>
            </w:r>
          </w:p>
        </w:tc>
        <w:tc>
          <w:tcPr>
            <w:tcW w:w="2976" w:type="dxa"/>
            <w:shd w:val="clear" w:color="auto" w:fill="EEECE1" w:themeFill="background2"/>
          </w:tcPr>
          <w:p w:rsidR="00310EC7" w:rsidRPr="00622829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</w:p>
        </w:tc>
        <w:tc>
          <w:tcPr>
            <w:tcW w:w="2014" w:type="dxa"/>
            <w:shd w:val="clear" w:color="auto" w:fill="EEECE1" w:themeFill="background2"/>
          </w:tcPr>
          <w:p w:rsidR="00310EC7" w:rsidRPr="00BF0344" w:rsidRDefault="00310EC7" w:rsidP="00C2778F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2024 - истекший период 2025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842" w:type="dxa"/>
            <w:shd w:val="clear" w:color="auto" w:fill="EEECE1" w:themeFill="background2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  <w:tr w:rsidR="00310EC7" w:rsidRPr="00622829" w:rsidTr="00B91E76">
        <w:trPr>
          <w:trHeight w:val="847"/>
        </w:trPr>
        <w:tc>
          <w:tcPr>
            <w:tcW w:w="567" w:type="dxa"/>
            <w:shd w:val="clear" w:color="auto" w:fill="EEECE1" w:themeFill="background2"/>
            <w:vAlign w:val="center"/>
          </w:tcPr>
          <w:p w:rsidR="00310EC7" w:rsidRDefault="00310EC7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EEECE1" w:themeFill="background2"/>
          </w:tcPr>
          <w:p w:rsidR="00310EC7" w:rsidRPr="00D549E3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860AD3">
              <w:rPr>
                <w:sz w:val="20"/>
                <w:szCs w:val="20"/>
              </w:rPr>
              <w:t>камеральная</w:t>
            </w:r>
          </w:p>
        </w:tc>
        <w:tc>
          <w:tcPr>
            <w:tcW w:w="4111" w:type="dxa"/>
            <w:shd w:val="clear" w:color="auto" w:fill="EEECE1" w:themeFill="background2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УПРАВЛЕНИЕ ОБРАЗОВАНИЯ</w:t>
            </w:r>
          </w:p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646160, ОМСКАЯ ОБЛАСТЬ, ЛЮБИНСКИЙ РАЙОН, РАБОЧИЙ ПО ЛЮБИНСКИЙ, УЛИЦА ОКТЯБРЬСКАЯ, 98</w:t>
            </w:r>
          </w:p>
          <w:p w:rsidR="00310EC7" w:rsidRPr="00D549E3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 xml:space="preserve">ИНН </w:t>
            </w:r>
            <w:r w:rsidR="00183DE6" w:rsidRPr="00C07111">
              <w:rPr>
                <w:sz w:val="20"/>
                <w:szCs w:val="20"/>
              </w:rPr>
              <w:t>5505074589</w:t>
            </w:r>
          </w:p>
        </w:tc>
        <w:tc>
          <w:tcPr>
            <w:tcW w:w="2976" w:type="dxa"/>
            <w:shd w:val="clear" w:color="auto" w:fill="EEECE1" w:themeFill="background2"/>
          </w:tcPr>
          <w:p w:rsidR="00310EC7" w:rsidRPr="00D549E3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Выявление и предупреждение нарушений законодательства о контрактной системе в сфере закупок</w:t>
            </w:r>
          </w:p>
        </w:tc>
        <w:tc>
          <w:tcPr>
            <w:tcW w:w="2014" w:type="dxa"/>
            <w:shd w:val="clear" w:color="auto" w:fill="EEECE1" w:themeFill="background2"/>
          </w:tcPr>
          <w:p w:rsidR="00310EC7" w:rsidRPr="00D549E3" w:rsidRDefault="00310EC7" w:rsidP="00C2778F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D549E3">
              <w:rPr>
                <w:sz w:val="20"/>
                <w:szCs w:val="20"/>
              </w:rPr>
              <w:t>2024 - истекший период 2025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:rsidR="00310EC7" w:rsidRDefault="00310EC7" w:rsidP="00156E9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1842" w:type="dxa"/>
            <w:shd w:val="clear" w:color="auto" w:fill="EEECE1" w:themeFill="background2"/>
          </w:tcPr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Мезенцева Л.Н.</w:t>
            </w:r>
          </w:p>
          <w:p w:rsidR="00310EC7" w:rsidRP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Попова Ю.Ю.</w:t>
            </w:r>
          </w:p>
          <w:p w:rsidR="00310EC7" w:rsidRDefault="00310EC7" w:rsidP="00310EC7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310EC7">
              <w:rPr>
                <w:sz w:val="20"/>
                <w:szCs w:val="20"/>
              </w:rPr>
              <w:t>Назарко Н.А.</w:t>
            </w:r>
          </w:p>
        </w:tc>
      </w:tr>
    </w:tbl>
    <w:p w:rsidR="00F22121" w:rsidRPr="006D37A8" w:rsidRDefault="00F22121" w:rsidP="00D16F1A">
      <w:pPr>
        <w:rPr>
          <w:sz w:val="20"/>
          <w:szCs w:val="20"/>
        </w:rPr>
      </w:pPr>
    </w:p>
    <w:sectPr w:rsidR="00F22121" w:rsidRPr="006D37A8" w:rsidSect="00D91490">
      <w:pgSz w:w="16838" w:h="11906" w:orient="landscape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4B"/>
    <w:rsid w:val="00006C74"/>
    <w:rsid w:val="00011ECD"/>
    <w:rsid w:val="00012FB3"/>
    <w:rsid w:val="0001478F"/>
    <w:rsid w:val="00015412"/>
    <w:rsid w:val="0002338A"/>
    <w:rsid w:val="00032B05"/>
    <w:rsid w:val="000A05BA"/>
    <w:rsid w:val="000B328B"/>
    <w:rsid w:val="000B4D6D"/>
    <w:rsid w:val="000C4F6D"/>
    <w:rsid w:val="000C7018"/>
    <w:rsid w:val="000E25D8"/>
    <w:rsid w:val="000E27CC"/>
    <w:rsid w:val="000E6B01"/>
    <w:rsid w:val="000E6D3E"/>
    <w:rsid w:val="0010590B"/>
    <w:rsid w:val="001070D9"/>
    <w:rsid w:val="00112BB2"/>
    <w:rsid w:val="00116B1F"/>
    <w:rsid w:val="00117A0B"/>
    <w:rsid w:val="00141282"/>
    <w:rsid w:val="00156C21"/>
    <w:rsid w:val="0016174D"/>
    <w:rsid w:val="0016469F"/>
    <w:rsid w:val="0017478B"/>
    <w:rsid w:val="00183DE6"/>
    <w:rsid w:val="00185300"/>
    <w:rsid w:val="00191A00"/>
    <w:rsid w:val="001B0A48"/>
    <w:rsid w:val="001B352B"/>
    <w:rsid w:val="001C2E65"/>
    <w:rsid w:val="001D1301"/>
    <w:rsid w:val="001E1EEC"/>
    <w:rsid w:val="001E6D95"/>
    <w:rsid w:val="001E6F8E"/>
    <w:rsid w:val="001F4A7C"/>
    <w:rsid w:val="001F5849"/>
    <w:rsid w:val="001F75F0"/>
    <w:rsid w:val="002003FF"/>
    <w:rsid w:val="002023FF"/>
    <w:rsid w:val="0021169A"/>
    <w:rsid w:val="002163EA"/>
    <w:rsid w:val="00217A6D"/>
    <w:rsid w:val="00222A97"/>
    <w:rsid w:val="0023046C"/>
    <w:rsid w:val="002327D0"/>
    <w:rsid w:val="00232B26"/>
    <w:rsid w:val="00234DF6"/>
    <w:rsid w:val="00235DCC"/>
    <w:rsid w:val="002470E1"/>
    <w:rsid w:val="002510D4"/>
    <w:rsid w:val="002602F6"/>
    <w:rsid w:val="00261C85"/>
    <w:rsid w:val="00264D4A"/>
    <w:rsid w:val="002775E7"/>
    <w:rsid w:val="002828ED"/>
    <w:rsid w:val="00283AE2"/>
    <w:rsid w:val="00285104"/>
    <w:rsid w:val="00290D62"/>
    <w:rsid w:val="00291E69"/>
    <w:rsid w:val="0029475D"/>
    <w:rsid w:val="002A6563"/>
    <w:rsid w:val="002D1B92"/>
    <w:rsid w:val="002E181E"/>
    <w:rsid w:val="002E4439"/>
    <w:rsid w:val="002E6D75"/>
    <w:rsid w:val="00310EC7"/>
    <w:rsid w:val="00313A1B"/>
    <w:rsid w:val="0032374E"/>
    <w:rsid w:val="0033219A"/>
    <w:rsid w:val="00350132"/>
    <w:rsid w:val="0035097F"/>
    <w:rsid w:val="0036536F"/>
    <w:rsid w:val="00383F10"/>
    <w:rsid w:val="00396E49"/>
    <w:rsid w:val="003A3FCB"/>
    <w:rsid w:val="003A712F"/>
    <w:rsid w:val="003A7F47"/>
    <w:rsid w:val="003C0E1D"/>
    <w:rsid w:val="003C3688"/>
    <w:rsid w:val="003C38C3"/>
    <w:rsid w:val="003D6515"/>
    <w:rsid w:val="003E6518"/>
    <w:rsid w:val="0040785E"/>
    <w:rsid w:val="00412BDE"/>
    <w:rsid w:val="0041403B"/>
    <w:rsid w:val="00422A6B"/>
    <w:rsid w:val="00431372"/>
    <w:rsid w:val="00447F48"/>
    <w:rsid w:val="0045574D"/>
    <w:rsid w:val="0045608C"/>
    <w:rsid w:val="00460ECC"/>
    <w:rsid w:val="00492CB1"/>
    <w:rsid w:val="004942A4"/>
    <w:rsid w:val="004A1066"/>
    <w:rsid w:val="004A501D"/>
    <w:rsid w:val="004A7AE3"/>
    <w:rsid w:val="004C2FFB"/>
    <w:rsid w:val="004D31D5"/>
    <w:rsid w:val="004D5BAD"/>
    <w:rsid w:val="004E0347"/>
    <w:rsid w:val="004F2980"/>
    <w:rsid w:val="004F377B"/>
    <w:rsid w:val="00501DBF"/>
    <w:rsid w:val="00502BB9"/>
    <w:rsid w:val="005067E8"/>
    <w:rsid w:val="00515BD8"/>
    <w:rsid w:val="005163B7"/>
    <w:rsid w:val="00524BCE"/>
    <w:rsid w:val="00531042"/>
    <w:rsid w:val="005477DC"/>
    <w:rsid w:val="0055161E"/>
    <w:rsid w:val="00563329"/>
    <w:rsid w:val="00573499"/>
    <w:rsid w:val="0057397E"/>
    <w:rsid w:val="00576397"/>
    <w:rsid w:val="00596334"/>
    <w:rsid w:val="005A34E5"/>
    <w:rsid w:val="005B0327"/>
    <w:rsid w:val="005C5313"/>
    <w:rsid w:val="005D33A1"/>
    <w:rsid w:val="005D4811"/>
    <w:rsid w:val="005D7BAC"/>
    <w:rsid w:val="005E49CF"/>
    <w:rsid w:val="005F592A"/>
    <w:rsid w:val="006059C8"/>
    <w:rsid w:val="00615667"/>
    <w:rsid w:val="00622829"/>
    <w:rsid w:val="00630275"/>
    <w:rsid w:val="00651C8A"/>
    <w:rsid w:val="00655E4B"/>
    <w:rsid w:val="00662FE1"/>
    <w:rsid w:val="0067022F"/>
    <w:rsid w:val="00674CCE"/>
    <w:rsid w:val="00674F46"/>
    <w:rsid w:val="00676E0A"/>
    <w:rsid w:val="006909FD"/>
    <w:rsid w:val="006A024C"/>
    <w:rsid w:val="006A14BF"/>
    <w:rsid w:val="006A7F44"/>
    <w:rsid w:val="006B4758"/>
    <w:rsid w:val="006B7467"/>
    <w:rsid w:val="006D2E95"/>
    <w:rsid w:val="006D37A8"/>
    <w:rsid w:val="006E00C2"/>
    <w:rsid w:val="006E069E"/>
    <w:rsid w:val="006E24B5"/>
    <w:rsid w:val="006E7A5C"/>
    <w:rsid w:val="0070146C"/>
    <w:rsid w:val="00713F88"/>
    <w:rsid w:val="00732D06"/>
    <w:rsid w:val="00733F24"/>
    <w:rsid w:val="00736F48"/>
    <w:rsid w:val="00751677"/>
    <w:rsid w:val="007567EE"/>
    <w:rsid w:val="00764A62"/>
    <w:rsid w:val="00771ABC"/>
    <w:rsid w:val="00773E38"/>
    <w:rsid w:val="00775521"/>
    <w:rsid w:val="00794FCA"/>
    <w:rsid w:val="00795EF0"/>
    <w:rsid w:val="007A07D0"/>
    <w:rsid w:val="007A4625"/>
    <w:rsid w:val="007B141D"/>
    <w:rsid w:val="007B1795"/>
    <w:rsid w:val="007B4818"/>
    <w:rsid w:val="007C3DFA"/>
    <w:rsid w:val="00810D20"/>
    <w:rsid w:val="00846671"/>
    <w:rsid w:val="00846FF1"/>
    <w:rsid w:val="00860AD3"/>
    <w:rsid w:val="008710A6"/>
    <w:rsid w:val="00874BE6"/>
    <w:rsid w:val="00885C52"/>
    <w:rsid w:val="0089088B"/>
    <w:rsid w:val="00893C05"/>
    <w:rsid w:val="008A62AC"/>
    <w:rsid w:val="008B42CB"/>
    <w:rsid w:val="008C2833"/>
    <w:rsid w:val="008D65EA"/>
    <w:rsid w:val="008D7749"/>
    <w:rsid w:val="008E26C8"/>
    <w:rsid w:val="008E7739"/>
    <w:rsid w:val="008F4838"/>
    <w:rsid w:val="008F5CC9"/>
    <w:rsid w:val="00911BFD"/>
    <w:rsid w:val="00922E30"/>
    <w:rsid w:val="00941509"/>
    <w:rsid w:val="009572AE"/>
    <w:rsid w:val="00961246"/>
    <w:rsid w:val="00984AF0"/>
    <w:rsid w:val="009871C5"/>
    <w:rsid w:val="009B7199"/>
    <w:rsid w:val="009D339F"/>
    <w:rsid w:val="009E0FD6"/>
    <w:rsid w:val="009E11F8"/>
    <w:rsid w:val="009F0A11"/>
    <w:rsid w:val="009F701C"/>
    <w:rsid w:val="00A06D7D"/>
    <w:rsid w:val="00A150EC"/>
    <w:rsid w:val="00A16920"/>
    <w:rsid w:val="00A2210C"/>
    <w:rsid w:val="00A22364"/>
    <w:rsid w:val="00A235C5"/>
    <w:rsid w:val="00A2461D"/>
    <w:rsid w:val="00A33C1F"/>
    <w:rsid w:val="00A37DEA"/>
    <w:rsid w:val="00A40D40"/>
    <w:rsid w:val="00A46E3B"/>
    <w:rsid w:val="00A51E14"/>
    <w:rsid w:val="00A53971"/>
    <w:rsid w:val="00A5695A"/>
    <w:rsid w:val="00A635D7"/>
    <w:rsid w:val="00A763FE"/>
    <w:rsid w:val="00A8704E"/>
    <w:rsid w:val="00AB48FF"/>
    <w:rsid w:val="00AB726B"/>
    <w:rsid w:val="00AC2030"/>
    <w:rsid w:val="00AC2B73"/>
    <w:rsid w:val="00AC45CA"/>
    <w:rsid w:val="00AD0792"/>
    <w:rsid w:val="00AD44C1"/>
    <w:rsid w:val="00AD76A4"/>
    <w:rsid w:val="00AE4A61"/>
    <w:rsid w:val="00AE5A3F"/>
    <w:rsid w:val="00B0188E"/>
    <w:rsid w:val="00B144D0"/>
    <w:rsid w:val="00B1581B"/>
    <w:rsid w:val="00B253ED"/>
    <w:rsid w:val="00B34431"/>
    <w:rsid w:val="00B35814"/>
    <w:rsid w:val="00B55C21"/>
    <w:rsid w:val="00B75043"/>
    <w:rsid w:val="00B85435"/>
    <w:rsid w:val="00B91E76"/>
    <w:rsid w:val="00B97F88"/>
    <w:rsid w:val="00BA3920"/>
    <w:rsid w:val="00BB372C"/>
    <w:rsid w:val="00BC149A"/>
    <w:rsid w:val="00BC6A17"/>
    <w:rsid w:val="00BD6F6A"/>
    <w:rsid w:val="00BD7046"/>
    <w:rsid w:val="00BE7905"/>
    <w:rsid w:val="00BF0344"/>
    <w:rsid w:val="00BF4192"/>
    <w:rsid w:val="00C00FDB"/>
    <w:rsid w:val="00C06B0F"/>
    <w:rsid w:val="00C07111"/>
    <w:rsid w:val="00C10981"/>
    <w:rsid w:val="00C11BF7"/>
    <w:rsid w:val="00C13B64"/>
    <w:rsid w:val="00C2647B"/>
    <w:rsid w:val="00C2778F"/>
    <w:rsid w:val="00C33FE2"/>
    <w:rsid w:val="00C44DFD"/>
    <w:rsid w:val="00C50B29"/>
    <w:rsid w:val="00C57F52"/>
    <w:rsid w:val="00C70C9B"/>
    <w:rsid w:val="00C7243F"/>
    <w:rsid w:val="00C86532"/>
    <w:rsid w:val="00C955BC"/>
    <w:rsid w:val="00CA2EC4"/>
    <w:rsid w:val="00CA6B7E"/>
    <w:rsid w:val="00CA78B9"/>
    <w:rsid w:val="00CB0517"/>
    <w:rsid w:val="00CB3AF5"/>
    <w:rsid w:val="00CB6C7F"/>
    <w:rsid w:val="00CD5170"/>
    <w:rsid w:val="00CD63C1"/>
    <w:rsid w:val="00CD729E"/>
    <w:rsid w:val="00CE21E2"/>
    <w:rsid w:val="00CF0726"/>
    <w:rsid w:val="00D06396"/>
    <w:rsid w:val="00D16F1A"/>
    <w:rsid w:val="00D35534"/>
    <w:rsid w:val="00D4175C"/>
    <w:rsid w:val="00D517B0"/>
    <w:rsid w:val="00D519BB"/>
    <w:rsid w:val="00D549E3"/>
    <w:rsid w:val="00D60209"/>
    <w:rsid w:val="00D66B09"/>
    <w:rsid w:val="00D71CCA"/>
    <w:rsid w:val="00D85866"/>
    <w:rsid w:val="00D865CC"/>
    <w:rsid w:val="00D86F9E"/>
    <w:rsid w:val="00D91490"/>
    <w:rsid w:val="00DA5974"/>
    <w:rsid w:val="00DA61A4"/>
    <w:rsid w:val="00DB1CE5"/>
    <w:rsid w:val="00DC3CB3"/>
    <w:rsid w:val="00DC7F7A"/>
    <w:rsid w:val="00DD5CD8"/>
    <w:rsid w:val="00DE7878"/>
    <w:rsid w:val="00DF090E"/>
    <w:rsid w:val="00DF0CEF"/>
    <w:rsid w:val="00E1240E"/>
    <w:rsid w:val="00E14BDB"/>
    <w:rsid w:val="00E20014"/>
    <w:rsid w:val="00E303E3"/>
    <w:rsid w:val="00E34D4E"/>
    <w:rsid w:val="00E41E85"/>
    <w:rsid w:val="00E475B4"/>
    <w:rsid w:val="00E47A6A"/>
    <w:rsid w:val="00E53E47"/>
    <w:rsid w:val="00E60392"/>
    <w:rsid w:val="00E77C81"/>
    <w:rsid w:val="00E929BC"/>
    <w:rsid w:val="00E9760A"/>
    <w:rsid w:val="00EA598C"/>
    <w:rsid w:val="00EC0167"/>
    <w:rsid w:val="00EC2182"/>
    <w:rsid w:val="00EC4E26"/>
    <w:rsid w:val="00EC61F1"/>
    <w:rsid w:val="00ED47EE"/>
    <w:rsid w:val="00EE0CCE"/>
    <w:rsid w:val="00EE7088"/>
    <w:rsid w:val="00EF7849"/>
    <w:rsid w:val="00F1348B"/>
    <w:rsid w:val="00F210C3"/>
    <w:rsid w:val="00F22121"/>
    <w:rsid w:val="00F26C02"/>
    <w:rsid w:val="00F338FB"/>
    <w:rsid w:val="00F40F46"/>
    <w:rsid w:val="00F429D1"/>
    <w:rsid w:val="00F5785E"/>
    <w:rsid w:val="00F646EC"/>
    <w:rsid w:val="00F65130"/>
    <w:rsid w:val="00F651C1"/>
    <w:rsid w:val="00F65AFC"/>
    <w:rsid w:val="00F836B7"/>
    <w:rsid w:val="00F90A2E"/>
    <w:rsid w:val="00F9581C"/>
    <w:rsid w:val="00F9652B"/>
    <w:rsid w:val="00FA3FED"/>
    <w:rsid w:val="00FA5D2B"/>
    <w:rsid w:val="00FA7BAE"/>
    <w:rsid w:val="00FB00EE"/>
    <w:rsid w:val="00FB0EF1"/>
    <w:rsid w:val="00FB18C6"/>
    <w:rsid w:val="00FD3836"/>
    <w:rsid w:val="00FE622C"/>
    <w:rsid w:val="00FF0587"/>
    <w:rsid w:val="00FF249A"/>
    <w:rsid w:val="00FF4ADA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2E3A"/>
  <w15:docId w15:val="{A8C8CBC1-4879-43C1-947F-55A6FB1A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5695A"/>
    <w:pPr>
      <w:keepNext/>
      <w:jc w:val="both"/>
      <w:outlineLvl w:val="5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5695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9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3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1A4F-A63D-486D-AF15-1C8B662B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rfo09</dc:creator>
  <cp:lastModifiedBy>fin1</cp:lastModifiedBy>
  <cp:revision>2</cp:revision>
  <cp:lastPrinted>2024-12-25T05:11:00Z</cp:lastPrinted>
  <dcterms:created xsi:type="dcterms:W3CDTF">2025-05-19T05:55:00Z</dcterms:created>
  <dcterms:modified xsi:type="dcterms:W3CDTF">2025-05-19T05:55:00Z</dcterms:modified>
</cp:coreProperties>
</file>