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 w:rsidR="00D3355C">
        <w:rPr>
          <w:sz w:val="20"/>
          <w:szCs w:val="20"/>
        </w:rPr>
        <w:t>, от 31.08.2023</w:t>
      </w:r>
      <w:r w:rsidR="00794348">
        <w:rPr>
          <w:sz w:val="20"/>
          <w:szCs w:val="20"/>
        </w:rPr>
        <w:t>, от 28.09.2023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794348">
        <w:rPr>
          <w:szCs w:val="28"/>
        </w:rPr>
        <w:t> 323 172 646,08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794348">
        <w:rPr>
          <w:szCs w:val="28"/>
        </w:rPr>
        <w:t> 369 682 456,71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r w:rsidR="00794348">
        <w:fldChar w:fldCharType="begin"/>
      </w:r>
      <w:r w:rsidR="00794348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794348">
        <w:fldChar w:fldCharType="separate"/>
      </w:r>
      <w:r w:rsidRPr="00031518">
        <w:t xml:space="preserve"> </w:t>
      </w:r>
      <w:r w:rsidR="00794348">
        <w:fldChar w:fldCharType="end"/>
      </w:r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794348">
        <w:rPr>
          <w:sz w:val="28"/>
          <w:szCs w:val="28"/>
        </w:rPr>
        <w:t>46 509 810,63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995 985 594,06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976 320 630,28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794348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</w:instrText>
      </w:r>
      <w:r>
        <w:instrText xml:space="preserve">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995 985 594,06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976 320 630,28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</w:instrText>
      </w:r>
      <w:r>
        <w:instrText xml:space="preserve">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794348" w:rsidP="00B8090C">
      <w:pPr>
        <w:pStyle w:val="a3"/>
        <w:spacing w:line="240" w:lineRule="auto"/>
        <w:ind w:firstLine="708"/>
        <w:rPr>
          <w:szCs w:val="28"/>
        </w:rPr>
      </w:pPr>
      <w:r>
        <w:fldChar w:fldCharType="begin"/>
      </w:r>
      <w:r>
        <w:instrText xml:space="preserve"> COMMENTS "в) "$#/$\%^ТипКласса:ПолеНомер;Идентификатор:Н</w:instrText>
      </w:r>
      <w:r>
        <w:instrText xml:space="preserve">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3) </w:t>
      </w:r>
      <w:r>
        <w:fldChar w:fldCharType="end"/>
      </w:r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r w:rsidR="00794348">
        <w:fldChar w:fldCharType="begin"/>
      </w:r>
      <w:r w:rsidR="00794348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</w:instrText>
      </w:r>
      <w:r w:rsidR="00794348">
        <w:instrText xml:space="preserve">AT </w:instrText>
      </w:r>
      <w:r w:rsidR="00794348">
        <w:fldChar w:fldCharType="separate"/>
      </w:r>
      <w:r w:rsidR="005C0B82" w:rsidRPr="00031518">
        <w:t>3</w:t>
      </w:r>
      <w:r w:rsidRPr="00031518">
        <w:t xml:space="preserve">. </w:t>
      </w:r>
      <w:r w:rsidRPr="00031518">
        <w:rPr>
          <w:iCs/>
        </w:rPr>
        <w:t xml:space="preserve">Утвердить </w:t>
      </w:r>
      <w:hyperlink r:id="rId10" w:history="1">
        <w:r w:rsidRPr="00031518">
          <w:rPr>
            <w:iCs/>
          </w:rPr>
          <w:t>безвозмездные поступления</w:t>
        </w:r>
      </w:hyperlink>
      <w:r w:rsidRPr="00031518">
        <w:rPr>
          <w:iCs/>
        </w:rPr>
        <w:t xml:space="preserve"> в бюджет </w:t>
      </w:r>
      <w:r w:rsidRPr="00031518">
        <w:rPr>
          <w:szCs w:val="28"/>
        </w:rPr>
        <w:t>муниципального района</w:t>
      </w:r>
      <w:r w:rsidRPr="00031518">
        <w:rPr>
          <w:iCs/>
        </w:rPr>
        <w:t xml:space="preserve"> </w:t>
      </w:r>
      <w:r w:rsidR="009A4D16" w:rsidRPr="00031518">
        <w:rPr>
          <w:iCs/>
        </w:rPr>
        <w:t>на 20</w:t>
      </w:r>
      <w:r w:rsidR="00B85D3C" w:rsidRPr="00031518">
        <w:rPr>
          <w:iCs/>
        </w:rPr>
        <w:t>2</w:t>
      </w:r>
      <w:r w:rsidR="002A04A6">
        <w:rPr>
          <w:iCs/>
        </w:rPr>
        <w:t>3</w:t>
      </w:r>
      <w:r w:rsidR="009A4D16" w:rsidRPr="00031518">
        <w:rPr>
          <w:iCs/>
        </w:rPr>
        <w:t xml:space="preserve"> год и на плановый период 20</w:t>
      </w:r>
      <w:r w:rsidR="005403C3" w:rsidRPr="00031518">
        <w:rPr>
          <w:iCs/>
        </w:rPr>
        <w:t>2</w:t>
      </w:r>
      <w:r w:rsidR="002A04A6">
        <w:rPr>
          <w:iCs/>
        </w:rPr>
        <w:t>4</w:t>
      </w:r>
      <w:r w:rsidR="009A4D16" w:rsidRPr="00031518">
        <w:rPr>
          <w:iCs/>
        </w:rPr>
        <w:t xml:space="preserve"> и 20</w:t>
      </w:r>
      <w:r w:rsidR="00B618E8" w:rsidRPr="00031518">
        <w:rPr>
          <w:iCs/>
        </w:rPr>
        <w:t>2</w:t>
      </w:r>
      <w:r w:rsidR="002A04A6">
        <w:rPr>
          <w:iCs/>
        </w:rPr>
        <w:t>5</w:t>
      </w:r>
      <w:r w:rsidR="009A4D16" w:rsidRPr="00031518">
        <w:rPr>
          <w:iCs/>
        </w:rPr>
        <w:t xml:space="preserve"> годов согласно приложению </w:t>
      </w:r>
      <w:r w:rsidR="009A4D16" w:rsidRPr="00031518">
        <w:rPr>
          <w:szCs w:val="28"/>
        </w:rPr>
        <w:t xml:space="preserve">№ </w:t>
      </w:r>
      <w:r w:rsidR="005C0B82" w:rsidRPr="00031518">
        <w:rPr>
          <w:szCs w:val="28"/>
        </w:rPr>
        <w:t>2</w:t>
      </w:r>
      <w:r w:rsidR="009A4D16" w:rsidRPr="00031518">
        <w:rPr>
          <w:szCs w:val="28"/>
        </w:rPr>
        <w:t xml:space="preserve"> к настоящему решению</w:t>
      </w:r>
      <w:r w:rsidRPr="00031518">
        <w:rPr>
          <w:szCs w:val="28"/>
        </w:rPr>
        <w:t>.</w:t>
      </w:r>
      <w:r w:rsidR="00794348">
        <w:rPr>
          <w:szCs w:val="28"/>
        </w:rPr>
        <w:fldChar w:fldCharType="end"/>
      </w:r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761310">
        <w:rPr>
          <w:sz w:val="28"/>
          <w:szCs w:val="28"/>
        </w:rPr>
        <w:t>31</w:t>
      </w:r>
      <w:r w:rsidR="00794348">
        <w:rPr>
          <w:sz w:val="28"/>
          <w:szCs w:val="28"/>
        </w:rPr>
        <w:t> 665 544,72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794348">
        <w:rPr>
          <w:sz w:val="28"/>
          <w:szCs w:val="28"/>
        </w:rPr>
        <w:t>34 675 832,10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r w:rsidR="00794348">
        <w:fldChar w:fldCharType="begin"/>
      </w:r>
      <w:r w:rsidR="00794348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794348">
        <w:fldChar w:fldCharType="separate"/>
      </w:r>
      <w:r w:rsidRPr="00031518">
        <w:rPr>
          <w:sz w:val="28"/>
          <w:szCs w:val="28"/>
        </w:rPr>
        <w:t>3.3. Утвердить:</w:t>
      </w:r>
      <w:r w:rsidRPr="00031518">
        <w:t xml:space="preserve"> </w:t>
      </w:r>
      <w:r w:rsidR="00794348">
        <w:fldChar w:fldCharType="end"/>
      </w:r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r w:rsidR="00794348">
        <w:fldChar w:fldCharType="begin"/>
      </w:r>
      <w:r w:rsidR="0079434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794348">
        <w:fldChar w:fldCharType="separate"/>
      </w:r>
      <w:r w:rsidRPr="00031518">
        <w:rPr>
          <w:sz w:val="28"/>
          <w:szCs w:val="28"/>
        </w:rPr>
        <w:t xml:space="preserve">3) ведомственную структуру расходов бюджета </w:t>
      </w:r>
      <w:r w:rsidR="00B03591" w:rsidRPr="00031518">
        <w:rPr>
          <w:sz w:val="28"/>
          <w:szCs w:val="28"/>
        </w:rPr>
        <w:t xml:space="preserve">муниципального района </w:t>
      </w:r>
      <w:r w:rsidR="00C14F99" w:rsidRPr="00031518">
        <w:rPr>
          <w:sz w:val="28"/>
          <w:szCs w:val="28"/>
        </w:rPr>
        <w:t>на 20</w:t>
      </w:r>
      <w:r w:rsidR="00EF2F63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3</w:t>
      </w:r>
      <w:r w:rsidR="00C14F99" w:rsidRPr="00031518">
        <w:rPr>
          <w:sz w:val="28"/>
          <w:szCs w:val="28"/>
        </w:rPr>
        <w:t xml:space="preserve"> год и на плановый период 20</w:t>
      </w:r>
      <w:r w:rsidR="003C2F44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4</w:t>
      </w:r>
      <w:r w:rsidR="00C14F99" w:rsidRPr="00031518">
        <w:rPr>
          <w:sz w:val="28"/>
          <w:szCs w:val="28"/>
        </w:rPr>
        <w:t xml:space="preserve"> и 20</w:t>
      </w:r>
      <w:r w:rsidR="00C02F1B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годов согласно приложению № </w:t>
      </w:r>
      <w:r w:rsidR="00FA77D7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к настоящему решению.</w:t>
      </w:r>
      <w:r w:rsidRPr="00031518">
        <w:t xml:space="preserve"> </w:t>
      </w:r>
      <w:r w:rsidR="00794348">
        <w:fldChar w:fldCharType="end"/>
      </w:r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794348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 </w:t>
      </w:r>
      <w:r>
        <w:fldChar w:fldCharType="end"/>
      </w:r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794348">
        <w:fldChar w:fldCharType="begin"/>
      </w:r>
      <w:r w:rsidR="00794348"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 w:rsidR="00794348">
        <w:fldChar w:fldCharType="separate"/>
      </w:r>
      <w:r w:rsidRPr="00031518">
        <w:t xml:space="preserve"> </w:t>
      </w:r>
      <w:r w:rsidR="00794348">
        <w:fldChar w:fldCharType="end"/>
      </w:r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79434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</w:instrText>
      </w:r>
      <w:r>
        <w:instrText xml:space="preserve">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794348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</w:instrText>
      </w:r>
      <w:r>
        <w:instrText xml:space="preserve">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r w:rsidR="00794348">
        <w:fldChar w:fldCharType="begin"/>
      </w:r>
      <w:r w:rsidR="00794348">
        <w:instrText xml:space="preserve"> COMMENTS "а) "$#/$\%^ТипКласса:ПолеНомер;Идентификатор:НомерЭлемента;ПозицияНомера:1;СтильНом</w:instrText>
      </w:r>
      <w:r w:rsidR="00794348">
        <w:instrText xml:space="preserve">ера:Алфавитная;РазделительНомера:) ;$#\$/%^\* MERGEFORMAT \* MERGEFORMAT </w:instrText>
      </w:r>
      <w:r w:rsidR="00794348">
        <w:fldChar w:fldCharType="separate"/>
      </w:r>
      <w:r w:rsidRPr="00031518">
        <w:t xml:space="preserve"> </w:t>
      </w:r>
      <w:r w:rsidR="00794348">
        <w:fldChar w:fldCharType="end"/>
      </w:r>
      <w:r w:rsidR="00794348">
        <w:fldChar w:fldCharType="begin"/>
      </w:r>
      <w:r w:rsidR="00794348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794348">
        <w:fldChar w:fldCharType="separate"/>
      </w:r>
      <w:r w:rsidRPr="00031518">
        <w:t xml:space="preserve"> </w:t>
      </w:r>
      <w:r w:rsidR="00794348">
        <w:fldChar w:fldCharType="end"/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 Адресная инвестиционная программа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94348" w:rsidRDefault="00794348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</w:t>
      </w:r>
      <w:r>
        <w:rPr>
          <w:sz w:val="28"/>
          <w:szCs w:val="28"/>
        </w:rPr>
        <w:t>Адресн</w:t>
      </w:r>
      <w:r>
        <w:rPr>
          <w:sz w:val="28"/>
          <w:szCs w:val="28"/>
        </w:rPr>
        <w:t>ую</w:t>
      </w:r>
      <w:r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7156E" w:rsidRPr="00031518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 годов согласно приложению № 6.1 к настоящему решению.</w:t>
      </w:r>
    </w:p>
    <w:p w:rsidR="00794348" w:rsidRDefault="0017156E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031518">
        <w:rPr>
          <w:sz w:val="28"/>
          <w:szCs w:val="28"/>
        </w:rPr>
        <w:t xml:space="preserve">     </w:t>
      </w:r>
      <w:r w:rsidRPr="00031518">
        <w:rPr>
          <w:sz w:val="28"/>
          <w:szCs w:val="28"/>
        </w:rPr>
        <w:tab/>
      </w:r>
    </w:p>
    <w:p w:rsidR="0017156E" w:rsidRPr="00031518" w:rsidRDefault="00AA6ECA" w:rsidP="007943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794348">
        <w:rPr>
          <w:bCs/>
          <w:sz w:val="28"/>
          <w:szCs w:val="28"/>
        </w:rPr>
        <w:t>973 690 789,97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633 349 081,02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599 212 027,27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794348">
        <w:rPr>
          <w:sz w:val="28"/>
          <w:szCs w:val="28"/>
        </w:rPr>
        <w:t>95 085 369,41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794348">
        <w:rPr>
          <w:sz w:val="28"/>
          <w:szCs w:val="28"/>
        </w:rPr>
        <w:t>35 327 650,41</w:t>
      </w:r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lastRenderedPageBreak/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794348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 xml:space="preserve">году в сумме </w:t>
      </w:r>
      <w:r w:rsidR="0017156E" w:rsidRPr="00031518">
        <w:rPr>
          <w:sz w:val="28"/>
          <w:szCs w:val="28"/>
        </w:rPr>
        <w:lastRenderedPageBreak/>
        <w:t>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794348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r w:rsidR="00794348">
        <w:fldChar w:fldCharType="begin"/>
      </w:r>
      <w:r w:rsidR="00794348">
        <w:instrText xml:space="preserve"> COMMENTS "1) "$#/$\%^ТипКласса:ПолеНомер;Идентифика</w:instrText>
      </w:r>
      <w:r w:rsidR="00794348">
        <w:instrText xml:space="preserve">тор:НомерЭлемента;ПозицияНомера:1;СтильНомера:Арабская;РазделительНомера:) ;$#\$/%^\* MERGEFORMAT \* MERGEFORMAT </w:instrText>
      </w:r>
      <w:r w:rsidR="00794348">
        <w:fldChar w:fldCharType="separate"/>
      </w:r>
      <w:r w:rsidRPr="00031518">
        <w:t xml:space="preserve"> </w:t>
      </w:r>
      <w:r w:rsidR="00794348">
        <w:fldChar w:fldCharType="end"/>
      </w:r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90" w:rsidRDefault="00FE7B90" w:rsidP="00BC28B8">
      <w:r>
        <w:separator/>
      </w:r>
    </w:p>
  </w:endnote>
  <w:endnote w:type="continuationSeparator" w:id="0">
    <w:p w:rsidR="00FE7B90" w:rsidRDefault="00FE7B90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90" w:rsidRDefault="00FE7B90" w:rsidP="00BC28B8">
      <w:r>
        <w:separator/>
      </w:r>
    </w:p>
  </w:footnote>
  <w:footnote w:type="continuationSeparator" w:id="0">
    <w:p w:rsidR="00FE7B90" w:rsidRDefault="00FE7B90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90" w:rsidRPr="003B0C62" w:rsidRDefault="00FE7B90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348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0765B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55C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E7B90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2A255-20F1-458F-9813-32ABD7F2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11242</TotalTime>
  <Pages>10</Pages>
  <Words>4006</Words>
  <Characters>22835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1375</cp:revision>
  <cp:lastPrinted>2022-11-08T11:35:00Z</cp:lastPrinted>
  <dcterms:created xsi:type="dcterms:W3CDTF">2014-11-04T04:27:00Z</dcterms:created>
  <dcterms:modified xsi:type="dcterms:W3CDTF">2023-10-10T04:47:00Z</dcterms:modified>
</cp:coreProperties>
</file>