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D" w:rsidRDefault="00437EAD" w:rsidP="00437EAD">
      <w:pPr>
        <w:pStyle w:val="1"/>
        <w:rPr>
          <w:sz w:val="4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-308610</wp:posOffset>
            </wp:positionV>
            <wp:extent cx="571500" cy="6858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EAD" w:rsidRDefault="00437EAD" w:rsidP="00437EAD">
      <w:pPr>
        <w:pStyle w:val="1"/>
        <w:rPr>
          <w:sz w:val="18"/>
          <w:szCs w:val="18"/>
        </w:rPr>
      </w:pPr>
    </w:p>
    <w:p w:rsidR="00437EAD" w:rsidRDefault="00437EAD" w:rsidP="00437EAD">
      <w:pPr>
        <w:pStyle w:val="1"/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</w:rPr>
        <w:t xml:space="preserve">СОВЕТ ЛЮБИНСКОГО РАЙОНА </w:t>
      </w:r>
    </w:p>
    <w:p w:rsidR="00437EAD" w:rsidRDefault="00437EAD" w:rsidP="00437EAD"/>
    <w:p w:rsidR="00437EAD" w:rsidRDefault="00437EAD" w:rsidP="00437EAD">
      <w:pPr>
        <w:pBdr>
          <w:bottom w:val="single" w:sz="12" w:space="1" w:color="auto"/>
        </w:pBdr>
        <w:jc w:val="center"/>
        <w:rPr>
          <w:b/>
          <w:sz w:val="44"/>
        </w:rPr>
      </w:pPr>
      <w:proofErr w:type="gramStart"/>
      <w:r>
        <w:rPr>
          <w:b/>
          <w:sz w:val="44"/>
        </w:rPr>
        <w:t>Р</w:t>
      </w:r>
      <w:proofErr w:type="gramEnd"/>
      <w:r>
        <w:rPr>
          <w:b/>
          <w:sz w:val="44"/>
        </w:rPr>
        <w:t xml:space="preserve">  Е  Ш  Е  Н  И  Е</w:t>
      </w:r>
    </w:p>
    <w:p w:rsidR="00437EAD" w:rsidRDefault="004218C0" w:rsidP="00437EAD">
      <w:pPr>
        <w:pBdr>
          <w:bottom w:val="single" w:sz="12" w:space="1" w:color="auto"/>
        </w:pBdr>
        <w:jc w:val="center"/>
        <w:rPr>
          <w:b/>
        </w:rPr>
      </w:pPr>
      <w:r w:rsidRPr="004218C0">
        <w:rPr>
          <w:noProof/>
        </w:rPr>
        <w:pict>
          <v:line id="Прямая соединительная линия 5" o:spid="_x0000_s1026" style="position:absolute;left:0;text-align:left;flip:x;z-index:251660288;visibility:visible" from=".2pt,12.35pt" to="454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" o:allowincell="f" strokeweight="1pt">
            <v:stroke startarrowwidth="narrow" startarrowlength="short" endarrowwidth="narrow" endarrowlength="short"/>
          </v:line>
        </w:pict>
      </w:r>
    </w:p>
    <w:p w:rsidR="00820ED4" w:rsidRDefault="004218C0" w:rsidP="00820ED4">
      <w:pPr>
        <w:spacing w:line="240" w:lineRule="atLeast"/>
        <w:rPr>
          <w:b/>
          <w:sz w:val="28"/>
        </w:rPr>
      </w:pPr>
      <w:r w:rsidRPr="004218C0">
        <w:rPr>
          <w:noProof/>
        </w:rPr>
        <w:pict>
          <v:line id="Прямая соединительная линия 4" o:spid="_x0000_s1028" style="position:absolute;flip:x;z-index:251661312;visibility:visible" from=".2pt,.35pt" to="113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" o:allowincell="f" strokeweight="2pt">
            <v:stroke startarrowwidth="narrow" startarrowlength="short" endarrowwidth="narrow" endarrowlength="short"/>
          </v:line>
        </w:pict>
      </w:r>
      <w:r w:rsidRPr="004218C0">
        <w:rPr>
          <w:noProof/>
        </w:rPr>
        <w:pict>
          <v:line id="Прямая соединительная линия 2" o:spid="_x0000_s1027" style="position:absolute;z-index:251662336;visibility:visible" from="92.5pt,.35pt" to="454.6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" o:allowincell="f" strokeweight="2pt">
            <v:stroke startarrowwidth="narrow" startarrowlength="short" endarrowwidth="narrow" endarrowlength="short"/>
          </v:line>
        </w:pict>
      </w:r>
    </w:p>
    <w:p w:rsidR="00437EAD" w:rsidRDefault="00D164BD" w:rsidP="00820ED4">
      <w:pPr>
        <w:spacing w:line="240" w:lineRule="atLeast"/>
        <w:rPr>
          <w:b/>
          <w:sz w:val="28"/>
        </w:rPr>
      </w:pPr>
      <w:r>
        <w:rPr>
          <w:b/>
          <w:sz w:val="28"/>
        </w:rPr>
        <w:t>04.12</w:t>
      </w:r>
      <w:r w:rsidR="00D72393">
        <w:rPr>
          <w:b/>
          <w:sz w:val="28"/>
        </w:rPr>
        <w:t>.2025 г.</w:t>
      </w:r>
      <w:r w:rsidR="0017028E">
        <w:rPr>
          <w:b/>
          <w:sz w:val="28"/>
        </w:rPr>
        <w:t xml:space="preserve">   № </w:t>
      </w:r>
      <w:r w:rsidR="00820ED4">
        <w:rPr>
          <w:b/>
          <w:sz w:val="28"/>
        </w:rPr>
        <w:t xml:space="preserve">410                                                                     </w:t>
      </w:r>
      <w:proofErr w:type="spellStart"/>
      <w:r w:rsidR="00437EAD">
        <w:rPr>
          <w:b/>
          <w:sz w:val="28"/>
        </w:rPr>
        <w:t>р.п</w:t>
      </w:r>
      <w:proofErr w:type="gramStart"/>
      <w:r w:rsidR="00437EAD">
        <w:rPr>
          <w:b/>
          <w:sz w:val="28"/>
        </w:rPr>
        <w:t>.Л</w:t>
      </w:r>
      <w:proofErr w:type="gramEnd"/>
      <w:r w:rsidR="00437EAD">
        <w:rPr>
          <w:b/>
          <w:sz w:val="28"/>
        </w:rPr>
        <w:t>юбинский</w:t>
      </w:r>
      <w:proofErr w:type="spellEnd"/>
    </w:p>
    <w:p w:rsidR="00437EAD" w:rsidRDefault="00437EAD" w:rsidP="00820ED4">
      <w:pPr>
        <w:shd w:val="clear" w:color="auto" w:fill="FFFFFF"/>
        <w:jc w:val="right"/>
        <w:rPr>
          <w:b/>
          <w:bCs/>
          <w:sz w:val="28"/>
        </w:rPr>
      </w:pPr>
      <w:r>
        <w:rPr>
          <w:b/>
          <w:bCs/>
          <w:sz w:val="28"/>
        </w:rPr>
        <w:t>Омской области</w:t>
      </w:r>
    </w:p>
    <w:p w:rsidR="00437EAD" w:rsidRDefault="00437EAD" w:rsidP="00437EAD">
      <w:pPr>
        <w:shd w:val="clear" w:color="auto" w:fill="FFFFFF"/>
      </w:pPr>
    </w:p>
    <w:p w:rsidR="00D164BD" w:rsidRDefault="001802D4" w:rsidP="00D164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7028E">
        <w:rPr>
          <w:rFonts w:ascii="Times New Roman" w:hAnsi="Times New Roman" w:cs="Times New Roman"/>
          <w:sz w:val="28"/>
          <w:szCs w:val="28"/>
        </w:rPr>
        <w:t xml:space="preserve">б утверждении ликвидационного баланса </w:t>
      </w:r>
    </w:p>
    <w:p w:rsidR="0005087C" w:rsidRDefault="0005087C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087C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="00820ED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B166B">
        <w:rPr>
          <w:rFonts w:ascii="Times New Roman" w:hAnsi="Times New Roman" w:cs="Times New Roman"/>
          <w:sz w:val="28"/>
          <w:szCs w:val="28"/>
        </w:rPr>
        <w:t>Центральн</w:t>
      </w:r>
      <w:r w:rsidR="000A121B" w:rsidRPr="000A121B">
        <w:rPr>
          <w:rFonts w:ascii="Times New Roman" w:hAnsi="Times New Roman" w:cs="Times New Roman"/>
          <w:sz w:val="28"/>
          <w:szCs w:val="28"/>
        </w:rPr>
        <w:t>о-Любинского</w:t>
      </w:r>
      <w:proofErr w:type="spellEnd"/>
      <w:r w:rsidR="000A121B" w:rsidRPr="000A121B">
        <w:rPr>
          <w:rFonts w:ascii="Times New Roman" w:hAnsi="Times New Roman" w:cs="Times New Roman"/>
          <w:sz w:val="28"/>
          <w:szCs w:val="28"/>
        </w:rPr>
        <w:t xml:space="preserve"> </w:t>
      </w:r>
      <w:r w:rsidR="005B2624" w:rsidRPr="005B262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437EAD" w:rsidRDefault="00C839A5" w:rsidP="000508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39A5">
        <w:rPr>
          <w:rFonts w:ascii="Times New Roman" w:hAnsi="Times New Roman" w:cs="Times New Roman"/>
          <w:sz w:val="28"/>
          <w:szCs w:val="28"/>
        </w:rPr>
        <w:t>Любинского муниципального района Омской области</w:t>
      </w:r>
    </w:p>
    <w:p w:rsidR="00437EAD" w:rsidRDefault="00437EAD" w:rsidP="00437E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6336" w:rsidRDefault="0017028E" w:rsidP="00D164BD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17028E">
        <w:rPr>
          <w:sz w:val="28"/>
          <w:szCs w:val="28"/>
        </w:rPr>
        <w:t>Руково</w:t>
      </w:r>
      <w:r>
        <w:rPr>
          <w:sz w:val="28"/>
          <w:szCs w:val="28"/>
        </w:rPr>
        <w:t>дствуясь статьей 63</w:t>
      </w:r>
      <w:r w:rsidRPr="0017028E">
        <w:rPr>
          <w:sz w:val="28"/>
          <w:szCs w:val="28"/>
        </w:rPr>
        <w:t xml:space="preserve"> Гражданского</w:t>
      </w:r>
      <w:r>
        <w:rPr>
          <w:sz w:val="28"/>
          <w:szCs w:val="28"/>
        </w:rPr>
        <w:t xml:space="preserve"> кодекса Российской Федерации, Ф</w:t>
      </w:r>
      <w:r w:rsidRPr="0017028E">
        <w:rPr>
          <w:sz w:val="28"/>
          <w:szCs w:val="28"/>
        </w:rPr>
        <w:t xml:space="preserve">едеральными законами </w:t>
      </w:r>
      <w:r>
        <w:rPr>
          <w:sz w:val="28"/>
          <w:szCs w:val="28"/>
        </w:rPr>
        <w:t xml:space="preserve">от 12 января 1996 г. № 7-ФЗ «О некоммерческих организациях», </w:t>
      </w:r>
      <w:r w:rsidRPr="0017028E">
        <w:rPr>
          <w:sz w:val="28"/>
          <w:szCs w:val="28"/>
        </w:rPr>
        <w:t>от 8 августа 2001</w:t>
      </w:r>
      <w:r>
        <w:rPr>
          <w:sz w:val="28"/>
          <w:szCs w:val="28"/>
        </w:rPr>
        <w:t>г.</w:t>
      </w:r>
      <w:r w:rsidRPr="0017028E">
        <w:rPr>
          <w:sz w:val="28"/>
          <w:szCs w:val="28"/>
        </w:rPr>
        <w:t xml:space="preserve"> № 129-ФЗ «О государственной регистрации юридических лиц и индивидуальных предпринимателей»,</w:t>
      </w:r>
      <w:r>
        <w:rPr>
          <w:sz w:val="28"/>
          <w:szCs w:val="28"/>
        </w:rPr>
        <w:t xml:space="preserve"> на основании Решения Совета Люби</w:t>
      </w:r>
      <w:r w:rsidR="006D0265">
        <w:rPr>
          <w:sz w:val="28"/>
          <w:szCs w:val="28"/>
        </w:rPr>
        <w:t xml:space="preserve">нского района от </w:t>
      </w:r>
      <w:r w:rsidR="00C839A5">
        <w:rPr>
          <w:sz w:val="28"/>
          <w:szCs w:val="28"/>
        </w:rPr>
        <w:t>7 мая 2025</w:t>
      </w:r>
      <w:r>
        <w:rPr>
          <w:sz w:val="28"/>
          <w:szCs w:val="28"/>
        </w:rPr>
        <w:t xml:space="preserve"> г. № </w:t>
      </w:r>
      <w:r w:rsidR="00BC1396" w:rsidRPr="00BC1396">
        <w:rPr>
          <w:sz w:val="28"/>
          <w:szCs w:val="28"/>
        </w:rPr>
        <w:t>1</w:t>
      </w:r>
      <w:r w:rsidR="00D164BD">
        <w:rPr>
          <w:sz w:val="28"/>
          <w:szCs w:val="28"/>
        </w:rPr>
        <w:t>58</w:t>
      </w:r>
      <w:r w:rsidR="00ED54BC">
        <w:rPr>
          <w:sz w:val="28"/>
          <w:szCs w:val="28"/>
        </w:rPr>
        <w:t>«</w:t>
      </w:r>
      <w:r w:rsidR="00D164BD" w:rsidRPr="00D164BD">
        <w:rPr>
          <w:sz w:val="28"/>
          <w:szCs w:val="28"/>
        </w:rPr>
        <w:t>О ликвидации Администрации Лю</w:t>
      </w:r>
      <w:r w:rsidR="00D164BD">
        <w:rPr>
          <w:sz w:val="28"/>
          <w:szCs w:val="28"/>
        </w:rPr>
        <w:t xml:space="preserve">бинского муниципального района </w:t>
      </w:r>
      <w:r w:rsidR="00D164BD" w:rsidRPr="00D164BD">
        <w:rPr>
          <w:sz w:val="28"/>
          <w:szCs w:val="28"/>
        </w:rPr>
        <w:t>Омской области, Администраций городских и сельских поселений Любинского муниципального района Омской</w:t>
      </w:r>
      <w:proofErr w:type="gramEnd"/>
      <w:r w:rsidR="00D164BD" w:rsidRPr="00D164BD">
        <w:rPr>
          <w:sz w:val="28"/>
          <w:szCs w:val="28"/>
        </w:rPr>
        <w:t xml:space="preserve"> области</w:t>
      </w:r>
      <w:r w:rsidR="00ED54BC">
        <w:rPr>
          <w:sz w:val="28"/>
          <w:szCs w:val="28"/>
        </w:rPr>
        <w:t>»</w:t>
      </w:r>
      <w:proofErr w:type="gramStart"/>
      <w:r w:rsidR="00ED54BC">
        <w:rPr>
          <w:sz w:val="28"/>
          <w:szCs w:val="28"/>
        </w:rPr>
        <w:t>,</w:t>
      </w:r>
      <w:r w:rsidRPr="0017028E">
        <w:rPr>
          <w:sz w:val="28"/>
          <w:szCs w:val="28"/>
        </w:rPr>
        <w:t>С</w:t>
      </w:r>
      <w:proofErr w:type="gramEnd"/>
      <w:r w:rsidRPr="0017028E">
        <w:rPr>
          <w:sz w:val="28"/>
          <w:szCs w:val="28"/>
        </w:rPr>
        <w:t xml:space="preserve">овет  Любинского района 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EF4D8F" w:rsidRDefault="00437EAD" w:rsidP="00820ED4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C1396" w:rsidRDefault="00BC1396" w:rsidP="003016DE">
      <w:pPr>
        <w:pStyle w:val="a3"/>
        <w:ind w:firstLine="708"/>
        <w:jc w:val="both"/>
        <w:rPr>
          <w:b/>
          <w:sz w:val="28"/>
          <w:szCs w:val="28"/>
        </w:rPr>
      </w:pPr>
    </w:p>
    <w:p w:rsidR="00022C20" w:rsidRPr="00C839A5" w:rsidRDefault="0005087C" w:rsidP="00DB166B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ликвидационный баланс </w:t>
      </w:r>
      <w:r w:rsidR="00C839A5" w:rsidRPr="00C839A5">
        <w:rPr>
          <w:sz w:val="28"/>
          <w:szCs w:val="28"/>
        </w:rPr>
        <w:t xml:space="preserve">Администрации </w:t>
      </w:r>
      <w:proofErr w:type="spellStart"/>
      <w:r w:rsidR="00DB166B">
        <w:rPr>
          <w:sz w:val="28"/>
          <w:szCs w:val="28"/>
        </w:rPr>
        <w:t>Центральн</w:t>
      </w:r>
      <w:r w:rsidR="000A121B" w:rsidRPr="000A121B">
        <w:rPr>
          <w:sz w:val="28"/>
          <w:szCs w:val="28"/>
        </w:rPr>
        <w:t>о-</w:t>
      </w:r>
      <w:bookmarkStart w:id="0" w:name="_GoBack"/>
      <w:bookmarkEnd w:id="0"/>
      <w:r w:rsidR="000A121B" w:rsidRPr="000A121B">
        <w:rPr>
          <w:sz w:val="28"/>
          <w:szCs w:val="28"/>
        </w:rPr>
        <w:t>Любинского</w:t>
      </w:r>
      <w:proofErr w:type="spellEnd"/>
      <w:r w:rsidR="000A121B" w:rsidRPr="000A121B">
        <w:rPr>
          <w:sz w:val="28"/>
          <w:szCs w:val="28"/>
        </w:rPr>
        <w:t xml:space="preserve"> </w:t>
      </w:r>
      <w:r w:rsidR="005B2624" w:rsidRPr="005B2624">
        <w:rPr>
          <w:sz w:val="28"/>
          <w:szCs w:val="28"/>
        </w:rPr>
        <w:t xml:space="preserve">сельского поселения </w:t>
      </w:r>
      <w:r w:rsidR="00C839A5" w:rsidRPr="00C839A5">
        <w:rPr>
          <w:sz w:val="28"/>
          <w:szCs w:val="28"/>
        </w:rPr>
        <w:t>Любинского муниципального района</w:t>
      </w:r>
      <w:r w:rsidR="00820ED4">
        <w:rPr>
          <w:sz w:val="28"/>
          <w:szCs w:val="28"/>
        </w:rPr>
        <w:t xml:space="preserve"> </w:t>
      </w:r>
      <w:r w:rsidR="00C839A5" w:rsidRPr="00C839A5">
        <w:rPr>
          <w:sz w:val="28"/>
          <w:szCs w:val="28"/>
        </w:rPr>
        <w:t>Омской области</w:t>
      </w:r>
      <w:r w:rsidR="00BC1396">
        <w:rPr>
          <w:sz w:val="28"/>
          <w:szCs w:val="28"/>
        </w:rPr>
        <w:t xml:space="preserve"> (</w:t>
      </w:r>
      <w:r w:rsidR="007B057B" w:rsidRPr="007B057B">
        <w:rPr>
          <w:sz w:val="28"/>
          <w:szCs w:val="28"/>
        </w:rPr>
        <w:t xml:space="preserve">ИНН </w:t>
      </w:r>
      <w:r w:rsidR="00DB166B" w:rsidRPr="00DB166B">
        <w:rPr>
          <w:sz w:val="28"/>
          <w:szCs w:val="28"/>
        </w:rPr>
        <w:t>5519078738, ОГРН 1055535004800</w:t>
      </w:r>
      <w:r w:rsidR="00BC1396">
        <w:rPr>
          <w:sz w:val="28"/>
          <w:szCs w:val="28"/>
        </w:rPr>
        <w:t>)</w:t>
      </w:r>
      <w:r w:rsidR="00B7206E" w:rsidRPr="00C839A5">
        <w:rPr>
          <w:sz w:val="28"/>
          <w:szCs w:val="28"/>
        </w:rPr>
        <w:t xml:space="preserve"> согласно приложению к настоящему решению.</w:t>
      </w:r>
    </w:p>
    <w:p w:rsidR="00E70C0F" w:rsidRPr="006E2065" w:rsidRDefault="00B7206E" w:rsidP="00DB166B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Уполномочить председателя лик</w:t>
      </w:r>
      <w:r w:rsidR="0077162D">
        <w:rPr>
          <w:sz w:val="28"/>
          <w:szCs w:val="28"/>
        </w:rPr>
        <w:t xml:space="preserve">видационной комиссии </w:t>
      </w:r>
      <w:proofErr w:type="spellStart"/>
      <w:r w:rsidR="00DB166B">
        <w:rPr>
          <w:sz w:val="28"/>
          <w:szCs w:val="28"/>
        </w:rPr>
        <w:t>Шкарлет</w:t>
      </w:r>
      <w:proofErr w:type="spellEnd"/>
      <w:r w:rsidR="00DB166B">
        <w:rPr>
          <w:sz w:val="28"/>
          <w:szCs w:val="28"/>
        </w:rPr>
        <w:t xml:space="preserve"> Маргариту Викторовну</w:t>
      </w:r>
      <w:r w:rsidR="00820ED4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выступить в качестве заявителя при</w:t>
      </w:r>
      <w:r w:rsidR="00820ED4">
        <w:rPr>
          <w:sz w:val="28"/>
          <w:szCs w:val="28"/>
        </w:rPr>
        <w:t xml:space="preserve"> </w:t>
      </w:r>
      <w:r w:rsidR="002B2C09">
        <w:rPr>
          <w:sz w:val="28"/>
          <w:szCs w:val="28"/>
        </w:rPr>
        <w:t>уведомлении регистрирующего</w:t>
      </w:r>
      <w:r>
        <w:rPr>
          <w:sz w:val="28"/>
          <w:szCs w:val="28"/>
        </w:rPr>
        <w:t xml:space="preserve"> орган</w:t>
      </w:r>
      <w:r w:rsidR="002B2C09">
        <w:rPr>
          <w:sz w:val="28"/>
          <w:szCs w:val="28"/>
        </w:rPr>
        <w:t>а о составлении ликвидационного баланса</w:t>
      </w:r>
      <w:r>
        <w:rPr>
          <w:sz w:val="28"/>
          <w:szCs w:val="28"/>
        </w:rPr>
        <w:t xml:space="preserve"> в порядке, установленном действующим законодательством Российской Федерации.</w:t>
      </w:r>
    </w:p>
    <w:p w:rsidR="00BC1396" w:rsidRDefault="00BC1396" w:rsidP="00BC1396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BC1396">
        <w:rPr>
          <w:sz w:val="28"/>
          <w:szCs w:val="28"/>
        </w:rPr>
        <w:t>Опубликовать настоящее постановление в периодическом печатном издании "Вестник Любинского района" и разместить на официальном сайте муниципального округа Любинский район в информационно-телекоммуникационной сети «Интернет» (</w:t>
      </w:r>
      <w:hyperlink r:id="rId6" w:history="1">
        <w:r w:rsidRPr="00742077">
          <w:rPr>
            <w:rStyle w:val="a6"/>
            <w:sz w:val="28"/>
            <w:szCs w:val="28"/>
          </w:rPr>
          <w:t>https://lyubinskij-r52.gosweb.gosuslugi.ru</w:t>
        </w:r>
      </w:hyperlink>
      <w:r w:rsidRPr="00BC1396">
        <w:rPr>
          <w:sz w:val="28"/>
          <w:szCs w:val="28"/>
        </w:rPr>
        <w:t>)</w:t>
      </w:r>
    </w:p>
    <w:p w:rsidR="00C36D4E" w:rsidRDefault="00C36D4E" w:rsidP="00C36D4E">
      <w:pPr>
        <w:pStyle w:val="a3"/>
        <w:ind w:left="705"/>
        <w:jc w:val="both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8"/>
        <w:gridCol w:w="4433"/>
      </w:tblGrid>
      <w:tr w:rsidR="00C36D4E" w:rsidTr="00C36D4E">
        <w:tc>
          <w:tcPr>
            <w:tcW w:w="4888" w:type="dxa"/>
          </w:tcPr>
          <w:p w:rsidR="0005087C" w:rsidRP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Председатель Совета</w:t>
            </w:r>
          </w:p>
          <w:p w:rsidR="0005087C" w:rsidRDefault="0005087C" w:rsidP="0005087C">
            <w:pPr>
              <w:pStyle w:val="a3"/>
              <w:jc w:val="both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 xml:space="preserve">Любинского района </w:t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r w:rsidRPr="0005087C">
              <w:rPr>
                <w:sz w:val="28"/>
                <w:szCs w:val="28"/>
              </w:rPr>
              <w:t>О.Н.Сотникова</w:t>
            </w:r>
          </w:p>
          <w:p w:rsid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  <w:p w:rsidR="00C36D4E" w:rsidRPr="00C36D4E" w:rsidRDefault="00C36D4E" w:rsidP="00C36D4E">
            <w:pPr>
              <w:pStyle w:val="a3"/>
              <w:jc w:val="right"/>
              <w:rPr>
                <w:sz w:val="28"/>
                <w:szCs w:val="28"/>
              </w:rPr>
            </w:pPr>
          </w:p>
        </w:tc>
        <w:tc>
          <w:tcPr>
            <w:tcW w:w="4433" w:type="dxa"/>
          </w:tcPr>
          <w:p w:rsidR="0005087C" w:rsidRDefault="00820ED4" w:rsidP="00C36D4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</w:t>
            </w:r>
            <w:r w:rsidR="0005087C" w:rsidRPr="0005087C">
              <w:rPr>
                <w:sz w:val="28"/>
                <w:szCs w:val="28"/>
              </w:rPr>
              <w:t>Глава Любинского района</w:t>
            </w:r>
          </w:p>
          <w:p w:rsidR="00C36D4E" w:rsidRPr="00C36D4E" w:rsidRDefault="00C36D4E" w:rsidP="00746DB0">
            <w:pPr>
              <w:pStyle w:val="a3"/>
              <w:jc w:val="right"/>
              <w:rPr>
                <w:sz w:val="28"/>
                <w:szCs w:val="28"/>
              </w:rPr>
            </w:pP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  <w:r w:rsidRPr="00C36D4E">
              <w:rPr>
                <w:sz w:val="28"/>
                <w:szCs w:val="28"/>
              </w:rPr>
              <w:tab/>
            </w: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05087C" w:rsidRDefault="0005087C" w:rsidP="003016DE">
            <w:pPr>
              <w:pStyle w:val="a3"/>
              <w:jc w:val="both"/>
              <w:rPr>
                <w:sz w:val="28"/>
                <w:szCs w:val="28"/>
              </w:rPr>
            </w:pPr>
          </w:p>
          <w:p w:rsidR="00C36D4E" w:rsidRPr="00C36D4E" w:rsidRDefault="0005087C" w:rsidP="0005087C">
            <w:pPr>
              <w:pStyle w:val="a3"/>
              <w:jc w:val="right"/>
              <w:rPr>
                <w:sz w:val="28"/>
                <w:szCs w:val="28"/>
              </w:rPr>
            </w:pPr>
            <w:proofErr w:type="spellStart"/>
            <w:r w:rsidRPr="0005087C">
              <w:rPr>
                <w:sz w:val="28"/>
                <w:szCs w:val="28"/>
              </w:rPr>
              <w:t>А.К.Ракимжанов</w:t>
            </w:r>
            <w:proofErr w:type="spellEnd"/>
          </w:p>
          <w:p w:rsidR="00C36D4E" w:rsidRPr="00C36D4E" w:rsidRDefault="00C36D4E" w:rsidP="003016DE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016DE" w:rsidRPr="003016DE" w:rsidRDefault="003016DE" w:rsidP="00B1728F">
      <w:pPr>
        <w:pStyle w:val="a3"/>
        <w:jc w:val="both"/>
        <w:rPr>
          <w:sz w:val="28"/>
          <w:szCs w:val="28"/>
        </w:rPr>
      </w:pPr>
    </w:p>
    <w:sectPr w:rsidR="003016DE" w:rsidRPr="003016DE" w:rsidSect="0005244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35F5"/>
    <w:multiLevelType w:val="hybridMultilevel"/>
    <w:tmpl w:val="D5F00BC2"/>
    <w:lvl w:ilvl="0" w:tplc="4CC24560">
      <w:start w:val="1"/>
      <w:numFmt w:val="decimal"/>
      <w:lvlText w:val="%1."/>
      <w:lvlJc w:val="left"/>
      <w:pPr>
        <w:ind w:left="1125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123"/>
    <w:rsid w:val="00001400"/>
    <w:rsid w:val="0002037B"/>
    <w:rsid w:val="00022C20"/>
    <w:rsid w:val="000277D6"/>
    <w:rsid w:val="0005087C"/>
    <w:rsid w:val="0005244F"/>
    <w:rsid w:val="000A121B"/>
    <w:rsid w:val="0015797E"/>
    <w:rsid w:val="0017028E"/>
    <w:rsid w:val="001802D4"/>
    <w:rsid w:val="00183EB8"/>
    <w:rsid w:val="002076CE"/>
    <w:rsid w:val="00234F58"/>
    <w:rsid w:val="002A7258"/>
    <w:rsid w:val="002B2C09"/>
    <w:rsid w:val="002C0315"/>
    <w:rsid w:val="002D2296"/>
    <w:rsid w:val="003016DE"/>
    <w:rsid w:val="00382B7F"/>
    <w:rsid w:val="003F7B72"/>
    <w:rsid w:val="004218C0"/>
    <w:rsid w:val="00437EAD"/>
    <w:rsid w:val="00466576"/>
    <w:rsid w:val="00563FEA"/>
    <w:rsid w:val="00573799"/>
    <w:rsid w:val="005B2624"/>
    <w:rsid w:val="00635182"/>
    <w:rsid w:val="006D0265"/>
    <w:rsid w:val="006D3A93"/>
    <w:rsid w:val="006E2065"/>
    <w:rsid w:val="006E783F"/>
    <w:rsid w:val="00716540"/>
    <w:rsid w:val="00746DB0"/>
    <w:rsid w:val="0077162D"/>
    <w:rsid w:val="007B057B"/>
    <w:rsid w:val="00820ED4"/>
    <w:rsid w:val="00836336"/>
    <w:rsid w:val="00864A9E"/>
    <w:rsid w:val="00940123"/>
    <w:rsid w:val="00975165"/>
    <w:rsid w:val="009952A8"/>
    <w:rsid w:val="00A05F43"/>
    <w:rsid w:val="00AE35A1"/>
    <w:rsid w:val="00AF2E92"/>
    <w:rsid w:val="00AF412F"/>
    <w:rsid w:val="00B16B0A"/>
    <w:rsid w:val="00B1728F"/>
    <w:rsid w:val="00B3064D"/>
    <w:rsid w:val="00B3608F"/>
    <w:rsid w:val="00B7206E"/>
    <w:rsid w:val="00B85B0B"/>
    <w:rsid w:val="00BC1396"/>
    <w:rsid w:val="00BF5D81"/>
    <w:rsid w:val="00C136E1"/>
    <w:rsid w:val="00C14315"/>
    <w:rsid w:val="00C36D4E"/>
    <w:rsid w:val="00C467B5"/>
    <w:rsid w:val="00C839A5"/>
    <w:rsid w:val="00D164BD"/>
    <w:rsid w:val="00D72393"/>
    <w:rsid w:val="00D93D33"/>
    <w:rsid w:val="00DB166B"/>
    <w:rsid w:val="00DB4626"/>
    <w:rsid w:val="00DB5F29"/>
    <w:rsid w:val="00E70C0F"/>
    <w:rsid w:val="00E9122A"/>
    <w:rsid w:val="00ED54BC"/>
    <w:rsid w:val="00EF4D8F"/>
    <w:rsid w:val="00F77D76"/>
    <w:rsid w:val="00F80593"/>
    <w:rsid w:val="00F8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E70C0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3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7EAD"/>
    <w:pPr>
      <w:keepNext/>
      <w:jc w:val="center"/>
      <w:outlineLvl w:val="0"/>
    </w:pPr>
    <w:rPr>
      <w:rFonts w:ascii="Arial" w:hAnsi="Arial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EAD"/>
    <w:rPr>
      <w:rFonts w:ascii="Arial" w:eastAsia="Times New Roman" w:hAnsi="Arial" w:cs="Times New Roman"/>
      <w:b/>
      <w:sz w:val="44"/>
      <w:szCs w:val="20"/>
      <w:lang w:eastAsia="ru-RU"/>
    </w:rPr>
  </w:style>
  <w:style w:type="paragraph" w:styleId="a3">
    <w:name w:val="No Spacing"/>
    <w:uiPriority w:val="1"/>
    <w:qFormat/>
    <w:rsid w:val="00437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7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C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ubinskij-r52.gosweb.gosuslugi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Ракимжанова</dc:creator>
  <cp:lastModifiedBy>1</cp:lastModifiedBy>
  <cp:revision>17</cp:revision>
  <cp:lastPrinted>2025-04-11T05:17:00Z</cp:lastPrinted>
  <dcterms:created xsi:type="dcterms:W3CDTF">2025-12-03T04:00:00Z</dcterms:created>
  <dcterms:modified xsi:type="dcterms:W3CDTF">2025-12-04T02:29:00Z</dcterms:modified>
</cp:coreProperties>
</file>