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E64" w:rsidRPr="00ED4E64" w:rsidRDefault="00ED4E64" w:rsidP="00947620">
      <w:pPr>
        <w:shd w:val="clear" w:color="auto" w:fill="FFFFFF"/>
        <w:spacing w:after="0" w:line="389" w:lineRule="exact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ED4E64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3612C1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="000A76B2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3</w:t>
      </w:r>
    </w:p>
    <w:p w:rsidR="00ED4E64" w:rsidRPr="00ED4E64" w:rsidRDefault="00947620" w:rsidP="00ED4E64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 соглашению от 26.12.2023</w:t>
      </w:r>
      <w:r w:rsidR="00A023E7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г. № </w:t>
      </w:r>
      <w:r w:rsidR="003612C1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9</w:t>
      </w:r>
    </w:p>
    <w:p w:rsidR="00354E7B" w:rsidRDefault="00ED4E64" w:rsidP="00ED4E6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ED4E6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ED4E64">
        <w:rPr>
          <w:rFonts w:ascii="Times New Roman" w:hAnsi="Times New Roman" w:cs="Times New Roman"/>
          <w:b/>
        </w:rPr>
        <w:t xml:space="preserve"> </w:t>
      </w:r>
      <w:r w:rsidRPr="00ED4E6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Увало-Ядринского сельского  поселения Любинского муниципального района Омской области о передаче осуществления части своих полномочий </w:t>
      </w:r>
      <w:r w:rsidRPr="00ED4E6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 созданию условий для развития сельскохозяйственного производства </w:t>
      </w:r>
    </w:p>
    <w:p w:rsidR="00354E7B" w:rsidRDefault="00ED4E64" w:rsidP="00ED4E6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ED4E6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в</w:t>
      </w:r>
      <w:r w:rsidRPr="00ED4E64">
        <w:rPr>
          <w:rFonts w:ascii="Times New Roman" w:hAnsi="Times New Roman" w:cs="Times New Roman"/>
          <w:b/>
        </w:rPr>
        <w:t xml:space="preserve"> </w:t>
      </w:r>
      <w:r w:rsidRPr="00ED4E6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</w:t>
      </w:r>
    </w:p>
    <w:p w:rsidR="00ED4E64" w:rsidRPr="00ED4E64" w:rsidRDefault="00ED4E64" w:rsidP="00ED4E6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ED4E6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гражданам, ведущим личное подсобное хозяйство, </w:t>
      </w:r>
    </w:p>
    <w:p w:rsidR="00ED4E64" w:rsidRPr="00ED4E64" w:rsidRDefault="00354E7B" w:rsidP="00ED4E6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на производство</w:t>
      </w:r>
      <w:r w:rsidR="00947620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молока на 2024</w:t>
      </w:r>
      <w:r w:rsidR="00ED4E64" w:rsidRPr="00ED4E6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ED4E64" w:rsidRPr="00ED4E64" w:rsidRDefault="00ED4E64" w:rsidP="00ED4E64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ED4E6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ED4E64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ED4E6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</w:t>
      </w:r>
      <w:r w:rsidR="00DA6E8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«27</w:t>
      </w:r>
      <w:r w:rsidR="00A023E7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0A76B2">
        <w:rPr>
          <w:rFonts w:ascii="Times New Roman" w:hAnsi="Times New Roman" w:cs="Times New Roman"/>
          <w:color w:val="000000"/>
          <w:sz w:val="28"/>
          <w:szCs w:val="28"/>
        </w:rPr>
        <w:t xml:space="preserve">сентября </w:t>
      </w:r>
      <w:r w:rsidR="00947620">
        <w:rPr>
          <w:rFonts w:ascii="Times New Roman" w:hAnsi="Times New Roman" w:cs="Times New Roman"/>
          <w:color w:val="000000"/>
          <w:spacing w:val="-7"/>
          <w:sz w:val="28"/>
          <w:szCs w:val="28"/>
        </w:rPr>
        <w:t>2024</w:t>
      </w:r>
      <w:r w:rsidRPr="00ED4E64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ED4E64" w:rsidRPr="00ED4E64" w:rsidRDefault="00ED4E64" w:rsidP="00ED4E64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ED4E64" w:rsidRPr="00ED4E64" w:rsidRDefault="00ED4E64" w:rsidP="00ED4E64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ED4E64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>дальнейшем «Сторона 1», в лице Главы Любинского муниципального района  Омской области Ракимжанова</w:t>
      </w:r>
      <w:r w:rsidRPr="00ED4E64">
        <w:rPr>
          <w:rFonts w:ascii="Times New Roman" w:hAnsi="Times New Roman" w:cs="Times New Roman"/>
          <w:color w:val="000000"/>
          <w:sz w:val="28"/>
          <w:szCs w:val="28"/>
        </w:rPr>
        <w:t xml:space="preserve"> Абая Курмашовича, действующего на основании Устава Любинского муниципального района Омской области, с </w:t>
      </w:r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Увало-Ядринского </w:t>
      </w:r>
      <w:r w:rsidRPr="00ED4E64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ED4E64">
        <w:rPr>
          <w:rFonts w:ascii="Times New Roman" w:hAnsi="Times New Roman" w:cs="Times New Roman"/>
          <w:color w:val="000000"/>
          <w:spacing w:val="-6"/>
          <w:sz w:val="28"/>
          <w:szCs w:val="28"/>
        </w:rPr>
        <w:t>лавы Увало-Ядринского сельского поселения Черемисиной Нины Семеновны</w:t>
      </w:r>
      <w:r w:rsidRPr="00ED4E6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действующего на основании </w:t>
      </w:r>
      <w:r w:rsidRPr="00ED4E6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Увало-Ядринского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ED4E64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ED4E6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ED4E6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ED4E64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ED4E64" w:rsidRDefault="00ED4E64" w:rsidP="00ED4E64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Предметом настоящего дополнительного соглашения является внесение изменений в </w:t>
      </w:r>
      <w:r w:rsidR="00947620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26.12.2023</w:t>
      </w:r>
      <w:r w:rsidR="00A023E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г. № 9</w:t>
      </w:r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ED4E64">
        <w:rPr>
          <w:rFonts w:ascii="Times New Roman" w:hAnsi="Times New Roman" w:cs="Times New Roman"/>
        </w:rPr>
        <w:t xml:space="preserve"> 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</w:t>
      </w:r>
      <w:r w:rsidR="00354E7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передаче осуществления части  своих полномочий </w:t>
      </w:r>
      <w:r w:rsidR="00354E7B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="00354E7B">
        <w:rPr>
          <w:rFonts w:ascii="Times New Roman" w:hAnsi="Times New Roman" w:cs="Times New Roman"/>
        </w:rPr>
        <w:t xml:space="preserve"> </w:t>
      </w:r>
      <w:r w:rsidR="00354E7B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по предоставлению субсидий гражданам, ведущим личное подсобное хозяйство, на производство молока на 2024 год</w:t>
      </w:r>
      <w:r w:rsidRPr="00ED4E64">
        <w:rPr>
          <w:rFonts w:ascii="Times New Roman" w:hAnsi="Times New Roman" w:cs="Times New Roman"/>
          <w:color w:val="000000"/>
          <w:spacing w:val="-2"/>
          <w:sz w:val="28"/>
          <w:szCs w:val="28"/>
        </w:rPr>
        <w:t>,  изложив пункт 4.2 раздела 4</w:t>
      </w:r>
      <w:r w:rsidRPr="00ED4E64">
        <w:rPr>
          <w:rFonts w:ascii="Times New Roman" w:hAnsi="Times New Roman" w:cs="Times New Roman"/>
          <w:sz w:val="28"/>
          <w:szCs w:val="28"/>
        </w:rPr>
        <w:t xml:space="preserve"> </w:t>
      </w:r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ED4E64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ED4E6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ED4E64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A023E7">
        <w:rPr>
          <w:rFonts w:ascii="Times New Roman" w:hAnsi="Times New Roman" w:cs="Times New Roman"/>
          <w:color w:val="000000"/>
          <w:spacing w:val="-1"/>
          <w:sz w:val="28"/>
          <w:szCs w:val="28"/>
        </w:rPr>
        <w:t>чий, указанных в п. 1.1,</w:t>
      </w:r>
      <w:r w:rsidR="0094762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на 2024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CB6DD4">
        <w:rPr>
          <w:rFonts w:ascii="Times New Roman" w:hAnsi="Times New Roman" w:cs="Times New Roman"/>
          <w:color w:val="000000"/>
          <w:spacing w:val="-1"/>
          <w:sz w:val="28"/>
          <w:szCs w:val="28"/>
        </w:rPr>
        <w:t>4</w:t>
      </w:r>
      <w:r w:rsidR="000A76B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49 049,90 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рублей, из 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них средства областного бюджета составляют </w:t>
      </w:r>
      <w:r w:rsidR="00CB6DD4">
        <w:rPr>
          <w:rFonts w:ascii="Times New Roman" w:hAnsi="Times New Roman" w:cs="Times New Roman"/>
          <w:color w:val="000000"/>
          <w:spacing w:val="-1"/>
          <w:sz w:val="28"/>
          <w:szCs w:val="28"/>
        </w:rPr>
        <w:t>3</w:t>
      </w:r>
      <w:r w:rsidR="000A76B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98 649,90 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рублей,  средства местного бюджета составляют </w:t>
      </w:r>
      <w:r w:rsidR="00947620">
        <w:rPr>
          <w:rFonts w:ascii="Times New Roman" w:hAnsi="Times New Roman" w:cs="Times New Roman"/>
          <w:color w:val="000000"/>
          <w:spacing w:val="-1"/>
          <w:sz w:val="28"/>
          <w:szCs w:val="28"/>
        </w:rPr>
        <w:t>50 400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>,00 рублей</w:t>
      </w:r>
      <w:r w:rsidRPr="00ED4E6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372DEB" w:rsidRPr="00ED4E64" w:rsidRDefault="00372DEB" w:rsidP="00ED4E64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ED4E64" w:rsidRDefault="00372DEB" w:rsidP="00372DEB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Подписи С</w:t>
      </w:r>
      <w:r w:rsidR="00ED4E64"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>торон</w:t>
      </w:r>
    </w:p>
    <w:p w:rsidR="00372DEB" w:rsidRPr="00ED4E64" w:rsidRDefault="00372DEB" w:rsidP="00372DEB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5"/>
        <w:gridCol w:w="4786"/>
      </w:tblGrid>
      <w:tr w:rsidR="00947620" w:rsidRPr="00947620" w:rsidTr="004232E5">
        <w:tc>
          <w:tcPr>
            <w:tcW w:w="4785" w:type="dxa"/>
          </w:tcPr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л/с 505010011 Комитет финансов и контроля Администрации (Комитет финансов и контроля Администрации)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Р/С 03231643526290005200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947620" w:rsidRPr="00947620" w:rsidRDefault="00947620" w:rsidP="001F5D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Администрация Увало-Ядринского сельского поселения Любинского муниципального района</w:t>
            </w:r>
          </w:p>
          <w:p w:rsidR="00947620" w:rsidRPr="00947620" w:rsidRDefault="00947620" w:rsidP="001F5D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947620" w:rsidRPr="00947620" w:rsidRDefault="00947620" w:rsidP="001F5D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Адрес: 646167, Омская область, Любинский район, с. Увало-Ядрино, ул. Советская, 44</w:t>
            </w:r>
          </w:p>
          <w:p w:rsidR="00947620" w:rsidRPr="00947620" w:rsidRDefault="00947620" w:rsidP="001F5D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УФК по Омской области (Администрация Увало-Ядринского</w:t>
            </w:r>
          </w:p>
          <w:p w:rsidR="00947620" w:rsidRPr="00947620" w:rsidRDefault="00947620" w:rsidP="001F5D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л/с 04523027640)</w:t>
            </w:r>
          </w:p>
          <w:p w:rsidR="00947620" w:rsidRPr="00947620" w:rsidRDefault="00947620" w:rsidP="001F5D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БИК 015209001, Отделение Омск Банка России//УФК по Омской</w:t>
            </w:r>
          </w:p>
          <w:p w:rsidR="00947620" w:rsidRPr="00947620" w:rsidRDefault="00947620" w:rsidP="001F5D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области г. Омск</w:t>
            </w:r>
          </w:p>
          <w:p w:rsidR="00947620" w:rsidRPr="00947620" w:rsidRDefault="00947620" w:rsidP="001F5D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947620" w:rsidRPr="00947620" w:rsidRDefault="00947620" w:rsidP="001F5D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ИНН 5519078696, КПП 551901001</w:t>
            </w:r>
          </w:p>
          <w:p w:rsidR="00947620" w:rsidRPr="00947620" w:rsidRDefault="00947620" w:rsidP="001F5DB7">
            <w:pPr>
              <w:spacing w:after="0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р/с 03100643000000015200</w:t>
            </w:r>
          </w:p>
        </w:tc>
      </w:tr>
    </w:tbl>
    <w:p w:rsidR="00ED4E64" w:rsidRDefault="00ED4E64" w:rsidP="00A023E7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1F5DB7" w:rsidRPr="00ED4E64" w:rsidRDefault="001F5DB7" w:rsidP="00A023E7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ED4E64" w:rsidRPr="00ED4E64" w:rsidRDefault="00ED4E64" w:rsidP="00ED4E6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ED4E64" w:rsidRPr="00ED4E64" w:rsidRDefault="00ED4E64" w:rsidP="00ED4E6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Любинского       </w:t>
      </w:r>
      <w:r w:rsidR="007633F2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   </w:t>
      </w:r>
      <w:r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Увало-Ядринского</w:t>
      </w:r>
    </w:p>
    <w:p w:rsidR="00ED4E64" w:rsidRPr="00ED4E64" w:rsidRDefault="001F5DB7" w:rsidP="00ED4E6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</w:t>
      </w:r>
      <w:r w:rsidR="00ED4E64"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района                                   сельского поселения</w:t>
      </w:r>
    </w:p>
    <w:p w:rsidR="00ED4E64" w:rsidRPr="00ED4E64" w:rsidRDefault="00ED4E64" w:rsidP="00ED4E6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Ракимжанов       </w:t>
      </w:r>
      <w:r w:rsidR="007633F2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</w:t>
      </w:r>
      <w:r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Н.С. Черемисина          </w:t>
      </w:r>
    </w:p>
    <w:p w:rsidR="00ED4E64" w:rsidRPr="002A4B10" w:rsidRDefault="00ED4E64" w:rsidP="00ED4E6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color w:val="000000"/>
          <w:spacing w:val="-8"/>
          <w:sz w:val="28"/>
          <w:szCs w:val="28"/>
        </w:rPr>
      </w:pPr>
    </w:p>
    <w:p w:rsidR="00311962" w:rsidRDefault="00311962"/>
    <w:sectPr w:rsidR="00311962" w:rsidSect="00311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D4E64"/>
    <w:rsid w:val="0007709F"/>
    <w:rsid w:val="000A76B2"/>
    <w:rsid w:val="00155D6E"/>
    <w:rsid w:val="001F5DB7"/>
    <w:rsid w:val="002F04BD"/>
    <w:rsid w:val="00311962"/>
    <w:rsid w:val="00354E7B"/>
    <w:rsid w:val="003612C1"/>
    <w:rsid w:val="00372DEB"/>
    <w:rsid w:val="004F4AD3"/>
    <w:rsid w:val="00594813"/>
    <w:rsid w:val="005C5071"/>
    <w:rsid w:val="006C3EC1"/>
    <w:rsid w:val="007633F2"/>
    <w:rsid w:val="00947620"/>
    <w:rsid w:val="009D5A35"/>
    <w:rsid w:val="00A023E7"/>
    <w:rsid w:val="00BC3585"/>
    <w:rsid w:val="00CB6DD4"/>
    <w:rsid w:val="00D67345"/>
    <w:rsid w:val="00DA6E8E"/>
    <w:rsid w:val="00EA10E2"/>
    <w:rsid w:val="00ED4E64"/>
    <w:rsid w:val="00F273F0"/>
    <w:rsid w:val="00FB2DF0"/>
    <w:rsid w:val="00FE4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9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2D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21</cp:revision>
  <cp:lastPrinted>2024-09-16T03:16:00Z</cp:lastPrinted>
  <dcterms:created xsi:type="dcterms:W3CDTF">2022-03-11T04:28:00Z</dcterms:created>
  <dcterms:modified xsi:type="dcterms:W3CDTF">2024-09-26T10:19:00Z</dcterms:modified>
</cp:coreProperties>
</file>