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6A" w:rsidRPr="008A496A" w:rsidRDefault="008A496A" w:rsidP="008A496A">
      <w:pPr>
        <w:shd w:val="clear" w:color="auto" w:fill="FFFFFF"/>
        <w:spacing w:after="0" w:line="389" w:lineRule="exact"/>
        <w:ind w:right="29"/>
        <w:outlineLvl w:val="0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        </w:t>
      </w:r>
    </w:p>
    <w:p w:rsidR="008A496A" w:rsidRPr="008A496A" w:rsidRDefault="008A496A" w:rsidP="008A496A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A496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BD123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4B4EF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8A496A" w:rsidRPr="008A496A" w:rsidRDefault="00272244" w:rsidP="008A496A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BD123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8</w:t>
      </w:r>
    </w:p>
    <w:p w:rsidR="008A496A" w:rsidRPr="008A496A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Тавричанского сельского  поселения Любинского муниципального района Омской области о передаче осуществления части своих полномочий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8A496A" w:rsidRPr="008A496A" w:rsidRDefault="00272244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8A496A"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234FB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</w:t>
      </w:r>
      <w:r w:rsidR="00FA3F09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234FB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4B4EF2">
        <w:rPr>
          <w:rFonts w:ascii="Times New Roman" w:hAnsi="Times New Roman" w:cs="Times New Roman"/>
          <w:color w:val="000000"/>
          <w:sz w:val="28"/>
          <w:szCs w:val="28"/>
        </w:rPr>
        <w:t>дека</w:t>
      </w:r>
      <w:r w:rsidR="005B39C5">
        <w:rPr>
          <w:rFonts w:ascii="Times New Roman" w:hAnsi="Times New Roman" w:cs="Times New Roman"/>
          <w:color w:val="000000"/>
          <w:sz w:val="28"/>
          <w:szCs w:val="28"/>
        </w:rPr>
        <w:t>бря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2244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8A496A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A496A" w:rsidRPr="008A496A" w:rsidRDefault="008A496A" w:rsidP="008A496A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дальнейшем «Сторона 1», в лице Главы Любинского муниципального района  Омской области Ракимжанова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Абая Курмашовича, действующего на основании Устава Любинского муниципального района Омской области, с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Тавричанского 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A496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Тавричанского сельского поселения Филиппова Константина Леонидовича</w:t>
      </w:r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Тавричанского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6D379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8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A496A">
        <w:rPr>
          <w:rFonts w:ascii="Times New Roman" w:hAnsi="Times New Roman" w:cs="Times New Roman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A496A">
        <w:rPr>
          <w:rFonts w:ascii="Times New Roman" w:hAnsi="Times New Roman" w:cs="Times New Roman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</w:t>
      </w:r>
      <w:r w:rsidR="00272244">
        <w:rPr>
          <w:rFonts w:ascii="Times New Roman" w:hAnsi="Times New Roman" w:cs="Times New Roman"/>
          <w:color w:val="000000"/>
          <w:spacing w:val="-2"/>
          <w:sz w:val="28"/>
          <w:szCs w:val="28"/>
        </w:rPr>
        <w:t>, по производству молока на 2023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8A496A">
        <w:rPr>
          <w:rFonts w:ascii="Times New Roman" w:hAnsi="Times New Roman" w:cs="Times New Roman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Расходы на осуществление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полномо</w:t>
      </w:r>
      <w:r w:rsidR="00272244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234FB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44767D">
        <w:rPr>
          <w:rFonts w:ascii="Times New Roman" w:hAnsi="Times New Roman" w:cs="Times New Roman"/>
          <w:color w:val="000000"/>
          <w:spacing w:val="-1"/>
          <w:sz w:val="28"/>
          <w:szCs w:val="28"/>
        </w:rPr>
        <w:t>138 863,40</w:t>
      </w:r>
      <w:r w:rsidR="004B4EF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рубля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, из них средства областн</w:t>
      </w:r>
      <w:r w:rsidR="00234FB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4B4EF2">
        <w:rPr>
          <w:rFonts w:ascii="Times New Roman" w:hAnsi="Times New Roman" w:cs="Times New Roman"/>
          <w:color w:val="000000"/>
          <w:spacing w:val="-1"/>
          <w:sz w:val="28"/>
          <w:szCs w:val="28"/>
        </w:rPr>
        <w:t>136 086,14 рублей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494BA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ного бюджета составляют </w:t>
      </w:r>
      <w:r w:rsidR="0044767D">
        <w:rPr>
          <w:rFonts w:ascii="Times New Roman" w:hAnsi="Times New Roman" w:cs="Times New Roman"/>
          <w:color w:val="000000"/>
          <w:spacing w:val="-1"/>
          <w:sz w:val="28"/>
          <w:szCs w:val="28"/>
        </w:rPr>
        <w:t>2 777,26</w:t>
      </w:r>
      <w:r w:rsidR="004B4EF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рубл</w:t>
      </w:r>
      <w:r w:rsidR="004B4EF2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D642D0" w:rsidRP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D642D0" w:rsidTr="00191156">
        <w:tc>
          <w:tcPr>
            <w:tcW w:w="4785" w:type="dxa"/>
          </w:tcPr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D642D0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D642D0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Тавричанского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D642D0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646175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Тавричанка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Юбилейная, 4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B74BE1">
              <w:rPr>
                <w:rFonts w:ascii="Times New Roman" w:hAnsi="Times New Roman" w:cs="Times New Roman"/>
                <w:sz w:val="28"/>
                <w:szCs w:val="28"/>
              </w:rPr>
              <w:t>ти (Администрация Тавричанского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04523027630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5519078752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D642D0" w:rsidRDefault="00D642D0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8A496A" w:rsidRDefault="008A496A" w:rsidP="0027224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FF0000"/>
          <w:spacing w:val="-8"/>
          <w:sz w:val="28"/>
          <w:szCs w:val="28"/>
        </w:rPr>
      </w:pPr>
    </w:p>
    <w:p w:rsidR="00D642D0" w:rsidRPr="008A496A" w:rsidRDefault="00D642D0" w:rsidP="0027224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B39C5" w:rsidRDefault="004B4EF2" w:rsidP="005B39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5B39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</w:t>
      </w:r>
      <w:r w:rsidR="005B39C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Тавричанского</w:t>
      </w:r>
    </w:p>
    <w:p w:rsidR="005B39C5" w:rsidRDefault="005B39C5" w:rsidP="005B39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4B4E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5B39C5" w:rsidRDefault="005B39C5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4B4E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А.К. Ракимжанов          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К.Л. Филиппов     </w:t>
      </w:r>
    </w:p>
    <w:p w:rsidR="008A496A" w:rsidRPr="002A4B10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401B0B" w:rsidRDefault="00401B0B"/>
    <w:sectPr w:rsidR="00401B0B" w:rsidSect="00401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A496A"/>
    <w:rsid w:val="000A5873"/>
    <w:rsid w:val="00234FB8"/>
    <w:rsid w:val="00242AC2"/>
    <w:rsid w:val="00272244"/>
    <w:rsid w:val="00401B0B"/>
    <w:rsid w:val="0044767D"/>
    <w:rsid w:val="004910AD"/>
    <w:rsid w:val="00494BAD"/>
    <w:rsid w:val="004B4EF2"/>
    <w:rsid w:val="005747C9"/>
    <w:rsid w:val="005B39C5"/>
    <w:rsid w:val="005C1497"/>
    <w:rsid w:val="006B6D29"/>
    <w:rsid w:val="006D3798"/>
    <w:rsid w:val="008A496A"/>
    <w:rsid w:val="009935CF"/>
    <w:rsid w:val="00A2066F"/>
    <w:rsid w:val="00B74BE1"/>
    <w:rsid w:val="00BD1235"/>
    <w:rsid w:val="00BD7B45"/>
    <w:rsid w:val="00CB0A79"/>
    <w:rsid w:val="00D04DF1"/>
    <w:rsid w:val="00D642D0"/>
    <w:rsid w:val="00E463E4"/>
    <w:rsid w:val="00EB6456"/>
    <w:rsid w:val="00FA3F09"/>
    <w:rsid w:val="00FE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23</cp:revision>
  <cp:lastPrinted>2023-11-27T11:27:00Z</cp:lastPrinted>
  <dcterms:created xsi:type="dcterms:W3CDTF">2022-03-11T04:26:00Z</dcterms:created>
  <dcterms:modified xsi:type="dcterms:W3CDTF">2023-12-20T04:35:00Z</dcterms:modified>
</cp:coreProperties>
</file>