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93E" w:rsidRDefault="00C1693E" w:rsidP="00D610B5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>СОГЛАШЕНИЕ № ___</w:t>
      </w:r>
    </w:p>
    <w:p w:rsidR="00C1693E" w:rsidRDefault="00C1693E" w:rsidP="00C1693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>МЕЖДУ ОРГАНОМ МЕСТНОГО САМОУПРАВЛЕНИЯ ПОСЕЛЕНИЯ И ОРГАНОМ МЕСТНОГО САМОУПРАВЛЕНИЯ МУНИЦИПАЛЬНОГО РАЙОНА О ПЕРЕДАЧЕ ОСУЩЕСТВЛЕНИЯ ЧАСТИ ПОЛНОМОЧИЙ</w:t>
      </w:r>
      <w:r w:rsidR="001E1F5B">
        <w:rPr>
          <w:rFonts w:ascii="Times New Roman" w:hAnsi="Times New Roman" w:cs="Times New Roman"/>
          <w:sz w:val="24"/>
          <w:szCs w:val="24"/>
        </w:rPr>
        <w:t xml:space="preserve"> НА 202</w:t>
      </w:r>
      <w:r w:rsidR="00D610B5">
        <w:rPr>
          <w:rFonts w:ascii="Times New Roman" w:hAnsi="Times New Roman" w:cs="Times New Roman"/>
          <w:sz w:val="24"/>
          <w:szCs w:val="24"/>
        </w:rPr>
        <w:t>4</w:t>
      </w:r>
      <w:r w:rsidR="001E1F5B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D610B5" w:rsidRPr="00D610B5" w:rsidRDefault="00D610B5" w:rsidP="00C1693E">
      <w:pPr>
        <w:pStyle w:val="ConsPlusNonformat"/>
        <w:widowControl/>
        <w:jc w:val="center"/>
        <w:rPr>
          <w:rFonts w:ascii="Times New Roman" w:hAnsi="Times New Roman" w:cs="Times New Roman"/>
          <w:sz w:val="10"/>
          <w:szCs w:val="10"/>
        </w:rPr>
      </w:pPr>
    </w:p>
    <w:p w:rsidR="00D610B5" w:rsidRPr="00D610B5" w:rsidRDefault="00D610B5" w:rsidP="00D610B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610B5">
        <w:rPr>
          <w:rFonts w:ascii="Times New Roman" w:hAnsi="Times New Roman" w:cs="Times New Roman"/>
          <w:sz w:val="24"/>
          <w:szCs w:val="24"/>
        </w:rPr>
        <w:t xml:space="preserve">р.п. </w:t>
      </w:r>
      <w:proofErr w:type="spellStart"/>
      <w:r w:rsidRPr="00D610B5">
        <w:rPr>
          <w:rFonts w:ascii="Times New Roman" w:hAnsi="Times New Roman" w:cs="Times New Roman"/>
          <w:sz w:val="24"/>
          <w:szCs w:val="24"/>
        </w:rPr>
        <w:t>Любинский</w:t>
      </w:r>
      <w:proofErr w:type="spellEnd"/>
      <w:r w:rsidRPr="00D610B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610B5">
        <w:rPr>
          <w:rFonts w:ascii="Times New Roman" w:hAnsi="Times New Roman" w:cs="Times New Roman"/>
          <w:sz w:val="24"/>
          <w:szCs w:val="24"/>
        </w:rPr>
        <w:t xml:space="preserve">     «_____»___________2023 г.</w:t>
      </w:r>
    </w:p>
    <w:p w:rsidR="00C1693E" w:rsidRPr="00D610B5" w:rsidRDefault="00C1693E" w:rsidP="00C1693E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</w:p>
    <w:p w:rsidR="00C1693E" w:rsidRDefault="00C1693E" w:rsidP="00C1693E">
      <w:pPr>
        <w:pStyle w:val="ConsPlusNormal"/>
        <w:widowControl/>
        <w:ind w:left="-284" w:firstLine="8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63621B">
        <w:rPr>
          <w:rFonts w:ascii="Times New Roman" w:hAnsi="Times New Roman" w:cs="Times New Roman"/>
          <w:sz w:val="24"/>
          <w:szCs w:val="24"/>
        </w:rPr>
        <w:t xml:space="preserve">дминистрация </w:t>
      </w:r>
      <w:r>
        <w:rPr>
          <w:rFonts w:ascii="Times New Roman" w:hAnsi="Times New Roman" w:cs="Times New Roman"/>
          <w:sz w:val="24"/>
          <w:szCs w:val="24"/>
        </w:rPr>
        <w:t>Красноярского городского</w:t>
      </w:r>
      <w:r w:rsidRPr="0063621B">
        <w:rPr>
          <w:rFonts w:ascii="Times New Roman" w:hAnsi="Times New Roman" w:cs="Times New Roman"/>
          <w:sz w:val="24"/>
          <w:szCs w:val="24"/>
        </w:rPr>
        <w:t xml:space="preserve"> поселения </w:t>
      </w:r>
      <w:proofErr w:type="spellStart"/>
      <w:r w:rsidRPr="0063621B">
        <w:rPr>
          <w:rFonts w:ascii="Times New Roman" w:hAnsi="Times New Roman" w:cs="Times New Roman"/>
          <w:sz w:val="24"/>
          <w:szCs w:val="24"/>
        </w:rPr>
        <w:t>Любинского</w:t>
      </w:r>
      <w:proofErr w:type="spellEnd"/>
      <w:r w:rsidRPr="0063621B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области, именуемая в дальнейшем "Сторона 1", в лице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63621B">
        <w:rPr>
          <w:rFonts w:ascii="Times New Roman" w:hAnsi="Times New Roman" w:cs="Times New Roman"/>
          <w:sz w:val="24"/>
          <w:szCs w:val="24"/>
        </w:rPr>
        <w:t xml:space="preserve">лавы </w:t>
      </w:r>
      <w:r>
        <w:rPr>
          <w:rFonts w:ascii="Times New Roman" w:hAnsi="Times New Roman" w:cs="Times New Roman"/>
          <w:sz w:val="24"/>
          <w:szCs w:val="24"/>
        </w:rPr>
        <w:t>Красноярского городского</w:t>
      </w:r>
      <w:r w:rsidRPr="0063621B">
        <w:rPr>
          <w:rFonts w:ascii="Times New Roman" w:hAnsi="Times New Roman" w:cs="Times New Roman"/>
          <w:sz w:val="24"/>
          <w:szCs w:val="24"/>
        </w:rPr>
        <w:t xml:space="preserve"> поселения </w:t>
      </w:r>
      <w:proofErr w:type="spellStart"/>
      <w:r w:rsidRPr="0063621B">
        <w:rPr>
          <w:rFonts w:ascii="Times New Roman" w:hAnsi="Times New Roman" w:cs="Times New Roman"/>
          <w:sz w:val="24"/>
          <w:szCs w:val="24"/>
        </w:rPr>
        <w:t>Любинского</w:t>
      </w:r>
      <w:proofErr w:type="spellEnd"/>
      <w:r w:rsidRPr="0063621B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</w:t>
      </w:r>
      <w:r>
        <w:rPr>
          <w:rFonts w:ascii="Times New Roman" w:hAnsi="Times New Roman" w:cs="Times New Roman"/>
          <w:sz w:val="24"/>
          <w:szCs w:val="24"/>
        </w:rPr>
        <w:t>Василевского Александра Викторовича,</w:t>
      </w:r>
      <w:r w:rsidRPr="0063621B">
        <w:rPr>
          <w:rFonts w:ascii="Times New Roman" w:hAnsi="Times New Roman" w:cs="Times New Roman"/>
          <w:sz w:val="24"/>
          <w:szCs w:val="24"/>
        </w:rPr>
        <w:t xml:space="preserve"> действующего на основании</w:t>
      </w:r>
      <w:r w:rsidR="00D610B5">
        <w:rPr>
          <w:rFonts w:ascii="Times New Roman" w:hAnsi="Times New Roman" w:cs="Times New Roman"/>
          <w:sz w:val="24"/>
          <w:szCs w:val="24"/>
        </w:rPr>
        <w:t xml:space="preserve"> </w:t>
      </w:r>
      <w:r w:rsidRPr="0063621B">
        <w:rPr>
          <w:rFonts w:ascii="Times New Roman" w:hAnsi="Times New Roman" w:cs="Times New Roman"/>
          <w:sz w:val="24"/>
          <w:szCs w:val="24"/>
        </w:rPr>
        <w:t xml:space="preserve">Устава </w:t>
      </w:r>
      <w:r>
        <w:rPr>
          <w:rFonts w:ascii="Times New Roman" w:hAnsi="Times New Roman" w:cs="Times New Roman"/>
          <w:sz w:val="24"/>
          <w:szCs w:val="24"/>
        </w:rPr>
        <w:t xml:space="preserve">Красноярского городского </w:t>
      </w:r>
      <w:r w:rsidRPr="0063621B">
        <w:rPr>
          <w:rFonts w:ascii="Times New Roman" w:hAnsi="Times New Roman" w:cs="Times New Roman"/>
          <w:sz w:val="24"/>
          <w:szCs w:val="24"/>
        </w:rPr>
        <w:t xml:space="preserve">поселения </w:t>
      </w:r>
      <w:proofErr w:type="spellStart"/>
      <w:r w:rsidRPr="0063621B">
        <w:rPr>
          <w:rFonts w:ascii="Times New Roman" w:hAnsi="Times New Roman" w:cs="Times New Roman"/>
          <w:sz w:val="24"/>
          <w:szCs w:val="24"/>
        </w:rPr>
        <w:t>Любинского</w:t>
      </w:r>
      <w:proofErr w:type="spellEnd"/>
      <w:r w:rsidRPr="0063621B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области, с одной стороны, </w:t>
      </w:r>
      <w:proofErr w:type="spellStart"/>
      <w:r w:rsidRPr="0063621B">
        <w:rPr>
          <w:rFonts w:ascii="Times New Roman" w:hAnsi="Times New Roman" w:cs="Times New Roman"/>
          <w:sz w:val="24"/>
          <w:szCs w:val="24"/>
        </w:rPr>
        <w:t>иАдминистрация</w:t>
      </w:r>
      <w:proofErr w:type="spellEnd"/>
      <w:r w:rsidRPr="006362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621B">
        <w:rPr>
          <w:rFonts w:ascii="Times New Roman" w:hAnsi="Times New Roman" w:cs="Times New Roman"/>
          <w:sz w:val="24"/>
          <w:szCs w:val="24"/>
        </w:rPr>
        <w:t>Любинского</w:t>
      </w:r>
      <w:proofErr w:type="spellEnd"/>
      <w:r w:rsidRPr="0063621B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области, именуемая в дальнейшем "Сторона 2", в лице Главы </w:t>
      </w:r>
      <w:proofErr w:type="spellStart"/>
      <w:r w:rsidRPr="0063621B">
        <w:rPr>
          <w:rFonts w:ascii="Times New Roman" w:hAnsi="Times New Roman" w:cs="Times New Roman"/>
          <w:sz w:val="24"/>
          <w:szCs w:val="24"/>
        </w:rPr>
        <w:t>Любинского</w:t>
      </w:r>
      <w:proofErr w:type="spellEnd"/>
      <w:r w:rsidRPr="0063621B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</w:t>
      </w:r>
      <w:proofErr w:type="spellStart"/>
      <w:r w:rsidRPr="0063621B">
        <w:rPr>
          <w:rFonts w:ascii="Times New Roman" w:hAnsi="Times New Roman" w:cs="Times New Roman"/>
          <w:sz w:val="24"/>
          <w:szCs w:val="24"/>
        </w:rPr>
        <w:t>Ракимжанова</w:t>
      </w:r>
      <w:proofErr w:type="spellEnd"/>
      <w:r w:rsidRPr="0063621B">
        <w:rPr>
          <w:rFonts w:ascii="Times New Roman" w:hAnsi="Times New Roman" w:cs="Times New Roman"/>
          <w:sz w:val="24"/>
          <w:szCs w:val="24"/>
        </w:rPr>
        <w:t xml:space="preserve"> Абая </w:t>
      </w:r>
      <w:proofErr w:type="spellStart"/>
      <w:r w:rsidRPr="0063621B">
        <w:rPr>
          <w:rFonts w:ascii="Times New Roman" w:hAnsi="Times New Roman" w:cs="Times New Roman"/>
          <w:sz w:val="24"/>
          <w:szCs w:val="24"/>
        </w:rPr>
        <w:t>Курмашовича</w:t>
      </w:r>
      <w:proofErr w:type="spellEnd"/>
      <w:r w:rsidRPr="0063621B">
        <w:rPr>
          <w:rFonts w:ascii="Times New Roman" w:hAnsi="Times New Roman" w:cs="Times New Roman"/>
          <w:sz w:val="24"/>
          <w:szCs w:val="24"/>
        </w:rPr>
        <w:t xml:space="preserve">, действующего на основании Устава </w:t>
      </w:r>
      <w:proofErr w:type="spellStart"/>
      <w:r w:rsidRPr="0063621B">
        <w:rPr>
          <w:rFonts w:ascii="Times New Roman" w:hAnsi="Times New Roman" w:cs="Times New Roman"/>
          <w:sz w:val="24"/>
          <w:szCs w:val="24"/>
        </w:rPr>
        <w:t>Любинского</w:t>
      </w:r>
      <w:proofErr w:type="spellEnd"/>
      <w:r w:rsidRPr="0063621B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Омской области</w:t>
      </w:r>
      <w:r w:rsidRPr="0063621B">
        <w:rPr>
          <w:rFonts w:ascii="Times New Roman" w:hAnsi="Times New Roman" w:cs="Times New Roman"/>
          <w:sz w:val="24"/>
          <w:szCs w:val="24"/>
        </w:rPr>
        <w:t>, с другой стороны, вместе именуемые "Стороны", руководствуясь стать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63621B">
        <w:rPr>
          <w:rFonts w:ascii="Times New Roman" w:hAnsi="Times New Roman" w:cs="Times New Roman"/>
          <w:sz w:val="24"/>
          <w:szCs w:val="24"/>
        </w:rPr>
        <w:t xml:space="preserve"> 15 Федерального закона от 6 октября 2003 г.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63621B">
        <w:rPr>
          <w:rFonts w:ascii="Times New Roman" w:hAnsi="Times New Roman" w:cs="Times New Roman"/>
          <w:sz w:val="24"/>
          <w:szCs w:val="24"/>
        </w:rPr>
        <w:t xml:space="preserve"> 131-ФЗ "Об общих принципах организации местного самоуправления в Российской Федерации", заключили настоящее Соглашение о нижеследующем:</w:t>
      </w:r>
    </w:p>
    <w:p w:rsidR="00C1693E" w:rsidRPr="002A5E00" w:rsidRDefault="00C1693E" w:rsidP="00C1693E">
      <w:pPr>
        <w:pStyle w:val="ConsPlusNormal"/>
        <w:widowControl/>
        <w:ind w:left="-284" w:firstLine="824"/>
        <w:jc w:val="both"/>
        <w:rPr>
          <w:rFonts w:ascii="Times New Roman" w:hAnsi="Times New Roman" w:cs="Times New Roman"/>
          <w:sz w:val="16"/>
          <w:szCs w:val="16"/>
        </w:rPr>
      </w:pPr>
    </w:p>
    <w:p w:rsidR="00753BB6" w:rsidRPr="00535750" w:rsidRDefault="00C1693E" w:rsidP="001A7C7E">
      <w:pPr>
        <w:pStyle w:val="ConsPlusNormal"/>
        <w:widowControl/>
        <w:numPr>
          <w:ilvl w:val="0"/>
          <w:numId w:val="10"/>
        </w:num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35750">
        <w:rPr>
          <w:rFonts w:ascii="Times New Roman" w:hAnsi="Times New Roman" w:cs="Times New Roman"/>
          <w:sz w:val="24"/>
          <w:szCs w:val="24"/>
        </w:rPr>
        <w:t>ПРЕДМЕТ СОГЛАШЕНИЯ</w:t>
      </w:r>
    </w:p>
    <w:p w:rsidR="00C1693E" w:rsidRPr="006D76F5" w:rsidRDefault="00C1693E" w:rsidP="00C1693E">
      <w:pPr>
        <w:pStyle w:val="ConsPlusNormal"/>
        <w:widowControl/>
        <w:ind w:left="-284" w:firstLine="824"/>
        <w:jc w:val="both"/>
        <w:rPr>
          <w:rFonts w:ascii="Times New Roman" w:hAnsi="Times New Roman" w:cs="Times New Roman"/>
          <w:sz w:val="24"/>
          <w:szCs w:val="24"/>
        </w:rPr>
      </w:pPr>
      <w:r w:rsidRPr="006D76F5">
        <w:rPr>
          <w:rFonts w:ascii="Times New Roman" w:hAnsi="Times New Roman" w:cs="Times New Roman"/>
          <w:sz w:val="24"/>
          <w:szCs w:val="24"/>
        </w:rPr>
        <w:tab/>
        <w:t>Предметом настоящего Соглашения является передача осуществления следующих полномочий Стороны 1 Стороне 2:</w:t>
      </w:r>
    </w:p>
    <w:p w:rsidR="006D76F5" w:rsidRPr="006D76F5" w:rsidRDefault="00C1693E" w:rsidP="006D76F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6D76F5">
        <w:rPr>
          <w:rFonts w:ascii="Times New Roman" w:hAnsi="Times New Roman"/>
        </w:rPr>
        <w:t xml:space="preserve">        1.1. Настоящее Соглашение закрепляет передачу Стороне 2 осуществлени</w:t>
      </w:r>
      <w:r w:rsidR="00753BB6" w:rsidRPr="006D76F5">
        <w:rPr>
          <w:rFonts w:ascii="Times New Roman" w:hAnsi="Times New Roman"/>
        </w:rPr>
        <w:t>я</w:t>
      </w:r>
      <w:r w:rsidRPr="006D76F5">
        <w:rPr>
          <w:rFonts w:ascii="Times New Roman" w:hAnsi="Times New Roman"/>
        </w:rPr>
        <w:t xml:space="preserve"> части полномочий органа местного самоуправления Красноярского городского поселения </w:t>
      </w:r>
      <w:proofErr w:type="spellStart"/>
      <w:r w:rsidRPr="006D76F5">
        <w:rPr>
          <w:rFonts w:ascii="Times New Roman" w:hAnsi="Times New Roman"/>
        </w:rPr>
        <w:t>Любинского</w:t>
      </w:r>
      <w:proofErr w:type="spellEnd"/>
      <w:r w:rsidRPr="006D76F5">
        <w:rPr>
          <w:rFonts w:ascii="Times New Roman" w:hAnsi="Times New Roman"/>
        </w:rPr>
        <w:t xml:space="preserve"> муниципального района по решению вопросов местного значения по вопросам градостроительной деятельности</w:t>
      </w:r>
      <w:r w:rsidR="00753BB6" w:rsidRPr="006D76F5">
        <w:rPr>
          <w:rFonts w:ascii="Times New Roman" w:hAnsi="Times New Roman"/>
        </w:rPr>
        <w:t>:</w:t>
      </w:r>
    </w:p>
    <w:p w:rsidR="006D76F5" w:rsidRPr="006D76F5" w:rsidRDefault="006D76F5" w:rsidP="006D76F5">
      <w:pPr>
        <w:pStyle w:val="a3"/>
        <w:ind w:firstLine="708"/>
        <w:jc w:val="both"/>
        <w:rPr>
          <w:rFonts w:ascii="Times New Roman" w:hAnsi="Times New Roman"/>
        </w:rPr>
      </w:pPr>
      <w:r w:rsidRPr="006D76F5">
        <w:rPr>
          <w:rFonts w:ascii="Times New Roman" w:hAnsi="Times New Roman"/>
        </w:rPr>
        <w:t xml:space="preserve">- выдача разрешений на строительство при осуществлении строительства, реконструкции, капитального ремонта объектов капитального строительства, расположенных на территории Красноярского городского поселения; </w:t>
      </w:r>
    </w:p>
    <w:p w:rsidR="006D76F5" w:rsidRPr="006D76F5" w:rsidRDefault="006D76F5" w:rsidP="006D76F5">
      <w:pPr>
        <w:ind w:firstLine="708"/>
        <w:jc w:val="both"/>
      </w:pPr>
      <w:r w:rsidRPr="006D76F5">
        <w:t xml:space="preserve">- выдача разрешений на ввод объектов в эксплуатацию при осуществлении строительства, реконструкции, капитального ремонта объектов капитального строительства, расположенных на территории Красноярского городского поселения; </w:t>
      </w:r>
    </w:p>
    <w:p w:rsidR="006D76F5" w:rsidRPr="006D76F5" w:rsidRDefault="006D76F5" w:rsidP="006D76F5">
      <w:pPr>
        <w:pStyle w:val="a3"/>
        <w:ind w:firstLine="708"/>
        <w:jc w:val="both"/>
        <w:rPr>
          <w:rFonts w:ascii="Times New Roman" w:hAnsi="Times New Roman"/>
        </w:rPr>
      </w:pPr>
      <w:r w:rsidRPr="006D76F5">
        <w:rPr>
          <w:rFonts w:ascii="Times New Roman" w:hAnsi="Times New Roman"/>
        </w:rPr>
        <w:t>- подготовка и утверждение документации по планировке территории на основании генерального плана Красноярского городского поселения, Правил землепользования и застройки поселения, в части выдачи градостроительных планов земельных участков, расположенных на территории Красноярского городского поселения;</w:t>
      </w:r>
    </w:p>
    <w:p w:rsidR="006D76F5" w:rsidRPr="006D76F5" w:rsidRDefault="006D76F5" w:rsidP="006D76F5">
      <w:pPr>
        <w:pStyle w:val="a3"/>
        <w:ind w:firstLine="708"/>
        <w:jc w:val="both"/>
        <w:rPr>
          <w:rFonts w:ascii="Times New Roman" w:hAnsi="Times New Roman"/>
        </w:rPr>
      </w:pPr>
      <w:r w:rsidRPr="006D76F5">
        <w:rPr>
          <w:rFonts w:ascii="Times New Roman" w:hAnsi="Times New Roman"/>
        </w:rPr>
        <w:t>- выдача уведомлений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участке;</w:t>
      </w:r>
    </w:p>
    <w:p w:rsidR="006D76F5" w:rsidRPr="006D76F5" w:rsidRDefault="006D76F5" w:rsidP="006D76F5">
      <w:pPr>
        <w:pStyle w:val="a3"/>
        <w:ind w:firstLine="708"/>
        <w:jc w:val="both"/>
        <w:rPr>
          <w:rFonts w:ascii="Times New Roman" w:hAnsi="Times New Roman"/>
        </w:rPr>
      </w:pPr>
      <w:r w:rsidRPr="006D76F5">
        <w:rPr>
          <w:rFonts w:ascii="Times New Roman" w:hAnsi="Times New Roman"/>
        </w:rPr>
        <w:t>- выдача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соответствующих территориях.</w:t>
      </w:r>
    </w:p>
    <w:p w:rsidR="00BE3920" w:rsidRPr="002A5E00" w:rsidRDefault="00BE3920" w:rsidP="00C1693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C1693E" w:rsidRPr="0063621B" w:rsidRDefault="00C1693E" w:rsidP="00C1693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>2. РАЗМЕР ИНЫХ МЕЖБЮДЖЕТНЫХ ТРАНСФЕРТОВ НА ОСУЩЕСТВЛЕНИЕ ПОЛНОМОЧИЙ</w:t>
      </w:r>
    </w:p>
    <w:p w:rsidR="00C1693E" w:rsidRPr="0063621B" w:rsidRDefault="00C1693E" w:rsidP="00C1693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 xml:space="preserve">2.1. Передача осуществления части полномочий по предмету настоящего Соглашения осуществляется за счет иных межбюджетных трансфертов, предоставляемых из бюджета </w:t>
      </w:r>
      <w:r w:rsidR="006D76F5">
        <w:rPr>
          <w:rFonts w:ascii="Times New Roman" w:hAnsi="Times New Roman" w:cs="Times New Roman"/>
          <w:sz w:val="24"/>
          <w:szCs w:val="24"/>
        </w:rPr>
        <w:t>Красноярского городского</w:t>
      </w:r>
      <w:r w:rsidRPr="0063621B">
        <w:rPr>
          <w:rFonts w:ascii="Times New Roman" w:hAnsi="Times New Roman" w:cs="Times New Roman"/>
          <w:sz w:val="24"/>
          <w:szCs w:val="24"/>
        </w:rPr>
        <w:t xml:space="preserve"> поселения</w:t>
      </w:r>
      <w:r>
        <w:rPr>
          <w:rFonts w:ascii="Times New Roman" w:hAnsi="Times New Roman" w:cs="Times New Roman"/>
          <w:sz w:val="24"/>
          <w:szCs w:val="24"/>
        </w:rPr>
        <w:t>,</w:t>
      </w:r>
      <w:r w:rsidR="00DE7C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бюджету </w:t>
      </w:r>
      <w:proofErr w:type="spellStart"/>
      <w:r w:rsidRPr="0063621B">
        <w:rPr>
          <w:rFonts w:ascii="Times New Roman" w:hAnsi="Times New Roman" w:cs="Times New Roman"/>
          <w:sz w:val="24"/>
          <w:szCs w:val="24"/>
        </w:rPr>
        <w:t>Любинского</w:t>
      </w:r>
      <w:proofErr w:type="spellEnd"/>
      <w:r w:rsidRPr="0063621B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1693E" w:rsidRPr="0063621B" w:rsidRDefault="00C1693E" w:rsidP="00C1693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 xml:space="preserve">2.2. Формирование, перечисление и учет иных межбюджетных трансфертов, предоставляемых из бюджета </w:t>
      </w:r>
      <w:r w:rsidR="006D76F5">
        <w:rPr>
          <w:rFonts w:ascii="Times New Roman" w:hAnsi="Times New Roman" w:cs="Times New Roman"/>
          <w:sz w:val="24"/>
          <w:szCs w:val="24"/>
        </w:rPr>
        <w:t>Красноярского городского</w:t>
      </w:r>
      <w:r w:rsidRPr="0063621B">
        <w:rPr>
          <w:rFonts w:ascii="Times New Roman" w:hAnsi="Times New Roman" w:cs="Times New Roman"/>
          <w:sz w:val="24"/>
          <w:szCs w:val="24"/>
        </w:rPr>
        <w:t xml:space="preserve"> поселения бюджету </w:t>
      </w:r>
      <w:proofErr w:type="spellStart"/>
      <w:r w:rsidRPr="0063621B">
        <w:rPr>
          <w:rFonts w:ascii="Times New Roman" w:hAnsi="Times New Roman" w:cs="Times New Roman"/>
          <w:sz w:val="24"/>
          <w:szCs w:val="24"/>
        </w:rPr>
        <w:t>Любинского</w:t>
      </w:r>
      <w:proofErr w:type="spellEnd"/>
      <w:r w:rsidRPr="0063621B">
        <w:rPr>
          <w:rFonts w:ascii="Times New Roman" w:hAnsi="Times New Roman" w:cs="Times New Roman"/>
          <w:sz w:val="24"/>
          <w:szCs w:val="24"/>
        </w:rPr>
        <w:t xml:space="preserve"> </w:t>
      </w:r>
      <w:r w:rsidRPr="0063621B">
        <w:rPr>
          <w:rFonts w:ascii="Times New Roman" w:hAnsi="Times New Roman" w:cs="Times New Roman"/>
          <w:sz w:val="24"/>
          <w:szCs w:val="24"/>
        </w:rPr>
        <w:lastRenderedPageBreak/>
        <w:t>муниципального района на реализацию полномочий, указанных в пункте 1.2 настоящего Соглашения, осуществляется в соответствии с бюджетным законодательством Российской Федерации.</w:t>
      </w:r>
    </w:p>
    <w:p w:rsidR="00C1693E" w:rsidRDefault="00C1693E" w:rsidP="00D610B5">
      <w:pPr>
        <w:ind w:firstLine="567"/>
        <w:jc w:val="both"/>
      </w:pPr>
      <w:r w:rsidRPr="0063621B">
        <w:t xml:space="preserve">2.3. </w:t>
      </w:r>
      <w:r w:rsidRPr="001F5F0D">
        <w:t>Расходы на осуществление полномочий, согласно статьи 15 Федерального закона №131</w:t>
      </w:r>
      <w:r w:rsidR="007E4798">
        <w:t>-ФЗ</w:t>
      </w:r>
      <w:r w:rsidRPr="001F5F0D">
        <w:t xml:space="preserve"> «Об общих принципах организации местно</w:t>
      </w:r>
      <w:r>
        <w:t>го самоуправления в РФ» на 202</w:t>
      </w:r>
      <w:r w:rsidR="00D610B5">
        <w:t>4</w:t>
      </w:r>
      <w:r w:rsidRPr="001F5F0D">
        <w:t xml:space="preserve"> год составляют</w:t>
      </w:r>
      <w:r w:rsidR="002A5E00">
        <w:t xml:space="preserve"> </w:t>
      </w:r>
      <w:r w:rsidR="006D76F5">
        <w:t>120000</w:t>
      </w:r>
      <w:r>
        <w:t>,00</w:t>
      </w:r>
      <w:r w:rsidRPr="001F5F0D">
        <w:t xml:space="preserve"> рубл</w:t>
      </w:r>
      <w:r>
        <w:t>ей</w:t>
      </w:r>
      <w:r w:rsidRPr="001F5F0D">
        <w:t xml:space="preserve">. </w:t>
      </w:r>
    </w:p>
    <w:p w:rsidR="00C1693E" w:rsidRDefault="00C1693E" w:rsidP="00D610B5">
      <w:pPr>
        <w:ind w:firstLine="567"/>
        <w:jc w:val="both"/>
      </w:pPr>
      <w:r w:rsidRPr="0063621B">
        <w:t xml:space="preserve">Размер иных межбюджетных трансфертов бюджету </w:t>
      </w:r>
      <w:proofErr w:type="spellStart"/>
      <w:r w:rsidRPr="0063621B">
        <w:t>Любинского</w:t>
      </w:r>
      <w:proofErr w:type="spellEnd"/>
      <w:r w:rsidRPr="0063621B">
        <w:t xml:space="preserve"> муниципального района </w:t>
      </w:r>
      <w:r w:rsidRPr="003F0991">
        <w:t xml:space="preserve">на осуществление части полномочий </w:t>
      </w:r>
      <w:r w:rsidRPr="00F44950">
        <w:t>по решению вопросов местного значения</w:t>
      </w:r>
      <w:r w:rsidR="006D76F5" w:rsidRPr="006D76F5">
        <w:t xml:space="preserve"> по вопросам градостроительной деятельности</w:t>
      </w:r>
      <w:r>
        <w:t xml:space="preserve">, </w:t>
      </w:r>
      <w:r w:rsidRPr="0063621B">
        <w:t xml:space="preserve">определен согласно приложению к </w:t>
      </w:r>
      <w:r>
        <w:t xml:space="preserve">проекту решения Совета </w:t>
      </w:r>
      <w:r w:rsidR="006D76F5">
        <w:t>Красноярского городского</w:t>
      </w:r>
      <w:r>
        <w:t xml:space="preserve"> поселения </w:t>
      </w:r>
      <w:proofErr w:type="spellStart"/>
      <w:r>
        <w:t>Любинского</w:t>
      </w:r>
      <w:proofErr w:type="spellEnd"/>
      <w:r>
        <w:t xml:space="preserve"> муниципального района Омской области «О бюджете </w:t>
      </w:r>
      <w:r w:rsidR="006D76F5">
        <w:t>Красноярского городского</w:t>
      </w:r>
      <w:r>
        <w:t xml:space="preserve"> поселения </w:t>
      </w:r>
      <w:proofErr w:type="spellStart"/>
      <w:r>
        <w:t>Любинского</w:t>
      </w:r>
      <w:proofErr w:type="spellEnd"/>
      <w:r>
        <w:t xml:space="preserve"> муниципального района Омской области на 202</w:t>
      </w:r>
      <w:r w:rsidR="00D610B5">
        <w:t>4</w:t>
      </w:r>
      <w:r w:rsidR="00000DFC">
        <w:t xml:space="preserve"> год</w:t>
      </w:r>
      <w:r>
        <w:t xml:space="preserve"> и плановый период 202</w:t>
      </w:r>
      <w:r w:rsidR="00D610B5">
        <w:t xml:space="preserve">5 </w:t>
      </w:r>
      <w:r>
        <w:t>и 202</w:t>
      </w:r>
      <w:r w:rsidR="00D610B5">
        <w:t>6</w:t>
      </w:r>
      <w:r>
        <w:t xml:space="preserve"> год</w:t>
      </w:r>
      <w:r w:rsidR="00000DFC">
        <w:t>ов</w:t>
      </w:r>
      <w:r>
        <w:t>»</w:t>
      </w:r>
      <w:r w:rsidRPr="0063621B">
        <w:t xml:space="preserve">. </w:t>
      </w:r>
    </w:p>
    <w:p w:rsidR="00C1693E" w:rsidRPr="0063621B" w:rsidRDefault="00C1693E" w:rsidP="00C1693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 xml:space="preserve">Перечисление финансовых средств производится в </w:t>
      </w:r>
      <w:r>
        <w:rPr>
          <w:rFonts w:ascii="Times New Roman" w:hAnsi="Times New Roman" w:cs="Times New Roman"/>
          <w:sz w:val="24"/>
          <w:szCs w:val="24"/>
        </w:rPr>
        <w:t xml:space="preserve">срок до </w:t>
      </w:r>
      <w:r w:rsidR="007E4798">
        <w:rPr>
          <w:rFonts w:ascii="Times New Roman" w:hAnsi="Times New Roman" w:cs="Times New Roman"/>
          <w:sz w:val="24"/>
          <w:szCs w:val="24"/>
        </w:rPr>
        <w:t>25 января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2A5E00">
        <w:rPr>
          <w:rFonts w:ascii="Times New Roman" w:hAnsi="Times New Roman" w:cs="Times New Roman"/>
          <w:sz w:val="24"/>
          <w:szCs w:val="24"/>
        </w:rPr>
        <w:t xml:space="preserve">4 </w:t>
      </w:r>
      <w:r>
        <w:rPr>
          <w:rFonts w:ascii="Times New Roman" w:hAnsi="Times New Roman" w:cs="Times New Roman"/>
          <w:sz w:val="24"/>
          <w:szCs w:val="24"/>
        </w:rPr>
        <w:t xml:space="preserve">года в сумме </w:t>
      </w:r>
      <w:r w:rsidR="00477C7F">
        <w:rPr>
          <w:rFonts w:ascii="Times New Roman" w:hAnsi="Times New Roman" w:cs="Times New Roman"/>
          <w:sz w:val="24"/>
          <w:szCs w:val="24"/>
        </w:rPr>
        <w:t>12</w:t>
      </w:r>
      <w:r w:rsidR="003C04BE">
        <w:rPr>
          <w:rFonts w:ascii="Times New Roman" w:hAnsi="Times New Roman" w:cs="Times New Roman"/>
          <w:sz w:val="24"/>
          <w:szCs w:val="24"/>
        </w:rPr>
        <w:t>0000</w:t>
      </w:r>
      <w:r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3C04BE">
        <w:rPr>
          <w:rFonts w:ascii="Times New Roman" w:hAnsi="Times New Roman" w:cs="Times New Roman"/>
          <w:sz w:val="24"/>
          <w:szCs w:val="24"/>
        </w:rPr>
        <w:t>.</w:t>
      </w:r>
    </w:p>
    <w:p w:rsidR="00C1693E" w:rsidRPr="002A5E00" w:rsidRDefault="00C1693E" w:rsidP="00C1693E">
      <w:pPr>
        <w:pStyle w:val="ConsPlusNormal"/>
        <w:widowControl/>
        <w:ind w:left="2124" w:firstLine="708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C1693E" w:rsidRPr="0063621B" w:rsidRDefault="00C1693E" w:rsidP="00C1693E">
      <w:pPr>
        <w:pStyle w:val="ConsPlusNormal"/>
        <w:widowControl/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>3. ПРАВА И ОБЯЗАННОСТИ СТОРОН</w:t>
      </w:r>
    </w:p>
    <w:p w:rsidR="00C1693E" w:rsidRPr="0063621B" w:rsidRDefault="00C1693E" w:rsidP="00C1693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 xml:space="preserve">3.1. </w:t>
      </w:r>
      <w:r>
        <w:rPr>
          <w:rFonts w:ascii="Times New Roman" w:hAnsi="Times New Roman" w:cs="Times New Roman"/>
          <w:sz w:val="24"/>
          <w:szCs w:val="24"/>
        </w:rPr>
        <w:t>Сторона 1</w:t>
      </w:r>
      <w:r w:rsidRPr="0063621B">
        <w:rPr>
          <w:rFonts w:ascii="Times New Roman" w:hAnsi="Times New Roman" w:cs="Times New Roman"/>
          <w:sz w:val="24"/>
          <w:szCs w:val="24"/>
        </w:rPr>
        <w:t>:</w:t>
      </w:r>
    </w:p>
    <w:p w:rsidR="00C1693E" w:rsidRPr="0063621B" w:rsidRDefault="00C1693E" w:rsidP="00C1693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 xml:space="preserve">3.1.1. Перечисляет </w:t>
      </w:r>
      <w:r>
        <w:rPr>
          <w:rFonts w:ascii="Times New Roman" w:hAnsi="Times New Roman" w:cs="Times New Roman"/>
          <w:sz w:val="24"/>
          <w:szCs w:val="24"/>
        </w:rPr>
        <w:t>Стороне 2</w:t>
      </w:r>
      <w:r w:rsidRPr="0063621B">
        <w:rPr>
          <w:rFonts w:ascii="Times New Roman" w:hAnsi="Times New Roman" w:cs="Times New Roman"/>
          <w:sz w:val="24"/>
          <w:szCs w:val="24"/>
        </w:rPr>
        <w:t xml:space="preserve"> финансовые средства в виде иных межбюджетных трансфертов, предназначенные для исполнения переданных по настоящему Соглашению полномочий, в размере и порядке, установленных разделом 2 настоящего Соглашения.</w:t>
      </w:r>
    </w:p>
    <w:p w:rsidR="00C1693E" w:rsidRPr="0063621B" w:rsidRDefault="00C1693E" w:rsidP="00C1693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 xml:space="preserve">3.1.2. Осуществляет контроль за исполнением </w:t>
      </w:r>
      <w:r>
        <w:rPr>
          <w:rFonts w:ascii="Times New Roman" w:hAnsi="Times New Roman" w:cs="Times New Roman"/>
          <w:sz w:val="24"/>
          <w:szCs w:val="24"/>
        </w:rPr>
        <w:t>Стороной 2</w:t>
      </w:r>
      <w:r w:rsidRPr="0063621B">
        <w:rPr>
          <w:rFonts w:ascii="Times New Roman" w:hAnsi="Times New Roman" w:cs="Times New Roman"/>
          <w:sz w:val="24"/>
          <w:szCs w:val="24"/>
        </w:rPr>
        <w:t xml:space="preserve"> переданных ей полномочий, а также за целевым использованием финансовых средств, предоставленных на эти цели. В случае выявления нарушений дает обязательные для исполнения </w:t>
      </w:r>
      <w:r>
        <w:rPr>
          <w:rFonts w:ascii="Times New Roman" w:hAnsi="Times New Roman" w:cs="Times New Roman"/>
          <w:sz w:val="24"/>
          <w:szCs w:val="24"/>
        </w:rPr>
        <w:t>Стороной 2</w:t>
      </w:r>
      <w:r w:rsidRPr="0063621B">
        <w:rPr>
          <w:rFonts w:ascii="Times New Roman" w:hAnsi="Times New Roman" w:cs="Times New Roman"/>
          <w:sz w:val="24"/>
          <w:szCs w:val="24"/>
        </w:rPr>
        <w:t xml:space="preserve"> письменные предписания для устранения выявленных нарушений в определенный срок с момента уведомления.</w:t>
      </w:r>
    </w:p>
    <w:p w:rsidR="00C1693E" w:rsidRPr="0063621B" w:rsidRDefault="00C1693E" w:rsidP="00C1693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 xml:space="preserve">3.2. </w:t>
      </w:r>
      <w:r>
        <w:rPr>
          <w:rFonts w:ascii="Times New Roman" w:hAnsi="Times New Roman" w:cs="Times New Roman"/>
          <w:sz w:val="24"/>
          <w:szCs w:val="24"/>
        </w:rPr>
        <w:t>Сторона 2</w:t>
      </w:r>
      <w:r w:rsidRPr="0063621B">
        <w:rPr>
          <w:rFonts w:ascii="Times New Roman" w:hAnsi="Times New Roman" w:cs="Times New Roman"/>
          <w:sz w:val="24"/>
          <w:szCs w:val="24"/>
        </w:rPr>
        <w:t>:</w:t>
      </w:r>
    </w:p>
    <w:p w:rsidR="00C1693E" w:rsidRPr="0063621B" w:rsidRDefault="00C1693E" w:rsidP="00C1693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 xml:space="preserve">3.2.1. Осуществляет переданные ей </w:t>
      </w:r>
      <w:r>
        <w:rPr>
          <w:rFonts w:ascii="Times New Roman" w:hAnsi="Times New Roman" w:cs="Times New Roman"/>
          <w:sz w:val="24"/>
          <w:szCs w:val="24"/>
        </w:rPr>
        <w:t>Стороной 1</w:t>
      </w:r>
      <w:r w:rsidRPr="0063621B">
        <w:rPr>
          <w:rFonts w:ascii="Times New Roman" w:hAnsi="Times New Roman" w:cs="Times New Roman"/>
          <w:sz w:val="24"/>
          <w:szCs w:val="24"/>
        </w:rPr>
        <w:t xml:space="preserve"> полномочия в соответствии с пунктом 1.2 настоящего Соглашения и действующим законодательством в пределах выделенных на эти цели финансовых средств.</w:t>
      </w:r>
    </w:p>
    <w:p w:rsidR="00C1693E" w:rsidRPr="0063621B" w:rsidRDefault="00C1693E" w:rsidP="00C1693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 xml:space="preserve">3.2.2. Рассматривает представленные </w:t>
      </w:r>
      <w:r>
        <w:rPr>
          <w:rFonts w:ascii="Times New Roman" w:hAnsi="Times New Roman" w:cs="Times New Roman"/>
          <w:sz w:val="24"/>
          <w:szCs w:val="24"/>
        </w:rPr>
        <w:t>Стороной 1</w:t>
      </w:r>
      <w:r w:rsidRPr="0063621B">
        <w:rPr>
          <w:rFonts w:ascii="Times New Roman" w:hAnsi="Times New Roman" w:cs="Times New Roman"/>
          <w:sz w:val="24"/>
          <w:szCs w:val="24"/>
        </w:rPr>
        <w:t xml:space="preserve"> требования об устранении выявленных нарушений по реализации переданных полномочий, не позднее чем в месячный срок (если в требовании не указан иной срок) принимает меры по устранению нарушений и незамедлительно сообщает об этом </w:t>
      </w:r>
      <w:r>
        <w:rPr>
          <w:rFonts w:ascii="Times New Roman" w:hAnsi="Times New Roman" w:cs="Times New Roman"/>
          <w:sz w:val="24"/>
          <w:szCs w:val="24"/>
        </w:rPr>
        <w:t>Стороне 1</w:t>
      </w:r>
      <w:r w:rsidRPr="0063621B">
        <w:rPr>
          <w:rFonts w:ascii="Times New Roman" w:hAnsi="Times New Roman" w:cs="Times New Roman"/>
          <w:sz w:val="24"/>
          <w:szCs w:val="24"/>
        </w:rPr>
        <w:t>.</w:t>
      </w:r>
    </w:p>
    <w:p w:rsidR="00C1693E" w:rsidRPr="0063621B" w:rsidRDefault="00C1693E" w:rsidP="00C1693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 xml:space="preserve">3.2.3. Ежеквартально, не позднее 10 числа, следующего за отчетным периодом, представляет </w:t>
      </w:r>
      <w:r>
        <w:rPr>
          <w:rFonts w:ascii="Times New Roman" w:hAnsi="Times New Roman" w:cs="Times New Roman"/>
          <w:sz w:val="24"/>
          <w:szCs w:val="24"/>
        </w:rPr>
        <w:t>Стороне 1</w:t>
      </w:r>
      <w:r w:rsidRPr="0063621B">
        <w:rPr>
          <w:rFonts w:ascii="Times New Roman" w:hAnsi="Times New Roman" w:cs="Times New Roman"/>
          <w:sz w:val="24"/>
          <w:szCs w:val="24"/>
        </w:rPr>
        <w:t xml:space="preserve"> отчет об использовании финансовых средств для исполнения переданных по настоящему Соглашению полномочий.</w:t>
      </w:r>
    </w:p>
    <w:p w:rsidR="00C1693E" w:rsidRPr="0063621B" w:rsidRDefault="00C1693E" w:rsidP="00C1693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 xml:space="preserve">3.3. В случае невозможности надлежащего исполнения переданных полномочий </w:t>
      </w:r>
      <w:r>
        <w:rPr>
          <w:rFonts w:ascii="Times New Roman" w:hAnsi="Times New Roman" w:cs="Times New Roman"/>
          <w:sz w:val="24"/>
          <w:szCs w:val="24"/>
        </w:rPr>
        <w:t>Сторона 2</w:t>
      </w:r>
      <w:r w:rsidRPr="0063621B">
        <w:rPr>
          <w:rFonts w:ascii="Times New Roman" w:hAnsi="Times New Roman" w:cs="Times New Roman"/>
          <w:sz w:val="24"/>
          <w:szCs w:val="24"/>
        </w:rPr>
        <w:t xml:space="preserve"> сообщает об этом в письменной форме </w:t>
      </w:r>
      <w:r>
        <w:rPr>
          <w:rFonts w:ascii="Times New Roman" w:hAnsi="Times New Roman" w:cs="Times New Roman"/>
          <w:sz w:val="24"/>
          <w:szCs w:val="24"/>
        </w:rPr>
        <w:t>Стороне 1</w:t>
      </w:r>
      <w:r w:rsidRPr="0063621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Сторона 1</w:t>
      </w:r>
      <w:r w:rsidRPr="0063621B">
        <w:rPr>
          <w:rFonts w:ascii="Times New Roman" w:hAnsi="Times New Roman" w:cs="Times New Roman"/>
          <w:sz w:val="24"/>
          <w:szCs w:val="24"/>
        </w:rPr>
        <w:t xml:space="preserve"> рассматривает такое сообщение в течение 10-ти дней с момента его поступления.</w:t>
      </w:r>
    </w:p>
    <w:p w:rsidR="00C1693E" w:rsidRPr="002A5E00" w:rsidRDefault="00C1693E" w:rsidP="00C1693E">
      <w:pPr>
        <w:pStyle w:val="ConsPlusNormal"/>
        <w:widowControl/>
        <w:ind w:left="2124" w:firstLine="708"/>
        <w:rPr>
          <w:rFonts w:ascii="Times New Roman" w:hAnsi="Times New Roman" w:cs="Times New Roman"/>
          <w:sz w:val="16"/>
          <w:szCs w:val="16"/>
        </w:rPr>
      </w:pPr>
    </w:p>
    <w:p w:rsidR="00C1693E" w:rsidRDefault="00C1693E" w:rsidP="00C1693E">
      <w:pPr>
        <w:pStyle w:val="ConsPlusNormal"/>
        <w:widowControl/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>4. ОТВЕТСТВЕННОСТЬ СТОРОН</w:t>
      </w:r>
    </w:p>
    <w:p w:rsidR="00C1693E" w:rsidRPr="0063621B" w:rsidRDefault="00C1693E" w:rsidP="00C1693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 xml:space="preserve">4.1. Установление факта ненадлежащего осуществления </w:t>
      </w:r>
      <w:r>
        <w:rPr>
          <w:rFonts w:ascii="Times New Roman" w:hAnsi="Times New Roman" w:cs="Times New Roman"/>
          <w:sz w:val="24"/>
          <w:szCs w:val="24"/>
        </w:rPr>
        <w:t>Стороной 2</w:t>
      </w:r>
      <w:r w:rsidRPr="0063621B">
        <w:rPr>
          <w:rFonts w:ascii="Times New Roman" w:hAnsi="Times New Roman" w:cs="Times New Roman"/>
          <w:sz w:val="24"/>
          <w:szCs w:val="24"/>
        </w:rPr>
        <w:t xml:space="preserve"> переданных ей полномочий является основанием для одностороннего расторжения данного Соглашения. Расторжение Соглашения влечет за собой возврат перечисленных межбюджетных трансфертов, за вычетом фактических расходов, подтвержденных документально, </w:t>
      </w:r>
      <w:r w:rsidRPr="001C18B2">
        <w:rPr>
          <w:rFonts w:ascii="Times New Roman" w:hAnsi="Times New Roman" w:cs="Times New Roman"/>
          <w:sz w:val="24"/>
          <w:szCs w:val="24"/>
        </w:rPr>
        <w:t>в 10-дневный срок с момента подписания соглашения о расторжении или получения письменного уведомления о расторжении Соглашения, а также уплату неустойки в размере одной трехсотой ставки рефинансирования Центрального Банка Российской Федерации за каждый день.</w:t>
      </w:r>
    </w:p>
    <w:p w:rsidR="00C1693E" w:rsidRPr="0063621B" w:rsidRDefault="00C1693E" w:rsidP="00C1693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 xml:space="preserve">4.2. </w:t>
      </w:r>
      <w:r>
        <w:rPr>
          <w:rFonts w:ascii="Times New Roman" w:hAnsi="Times New Roman" w:cs="Times New Roman"/>
          <w:sz w:val="24"/>
          <w:szCs w:val="24"/>
        </w:rPr>
        <w:t>Сторона 2</w:t>
      </w:r>
      <w:r w:rsidRPr="0063621B">
        <w:rPr>
          <w:rFonts w:ascii="Times New Roman" w:hAnsi="Times New Roman" w:cs="Times New Roman"/>
          <w:sz w:val="24"/>
          <w:szCs w:val="24"/>
        </w:rPr>
        <w:t xml:space="preserve"> несет ответственность за осуществление переданных ей полномочий в той мере, в какой эти полномочия обеспечены финансовыми средствами.</w:t>
      </w:r>
    </w:p>
    <w:p w:rsidR="00C1693E" w:rsidRPr="0063621B" w:rsidRDefault="00C1693E" w:rsidP="00C1693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 xml:space="preserve">4.3. В случае неисполнения </w:t>
      </w:r>
      <w:r>
        <w:rPr>
          <w:rFonts w:ascii="Times New Roman" w:hAnsi="Times New Roman" w:cs="Times New Roman"/>
          <w:sz w:val="24"/>
          <w:szCs w:val="24"/>
        </w:rPr>
        <w:t>Стороной 1</w:t>
      </w:r>
      <w:r w:rsidRPr="0063621B">
        <w:rPr>
          <w:rFonts w:ascii="Times New Roman" w:hAnsi="Times New Roman" w:cs="Times New Roman"/>
          <w:sz w:val="24"/>
          <w:szCs w:val="24"/>
        </w:rPr>
        <w:t xml:space="preserve"> вытекающих из настоящего Соглашения обязательств по финансированию осуществления </w:t>
      </w:r>
      <w:r>
        <w:rPr>
          <w:rFonts w:ascii="Times New Roman" w:hAnsi="Times New Roman" w:cs="Times New Roman"/>
          <w:sz w:val="24"/>
          <w:szCs w:val="24"/>
        </w:rPr>
        <w:t>Стороной 2</w:t>
      </w:r>
      <w:r w:rsidRPr="0063621B">
        <w:rPr>
          <w:rFonts w:ascii="Times New Roman" w:hAnsi="Times New Roman" w:cs="Times New Roman"/>
          <w:sz w:val="24"/>
          <w:szCs w:val="24"/>
        </w:rPr>
        <w:t xml:space="preserve"> переданных ей полномочий,  </w:t>
      </w:r>
      <w:r>
        <w:rPr>
          <w:rFonts w:ascii="Times New Roman" w:hAnsi="Times New Roman" w:cs="Times New Roman"/>
          <w:sz w:val="24"/>
          <w:szCs w:val="24"/>
        </w:rPr>
        <w:t>Сторона 2</w:t>
      </w:r>
      <w:r w:rsidRPr="0063621B">
        <w:rPr>
          <w:rFonts w:ascii="Times New Roman" w:hAnsi="Times New Roman" w:cs="Times New Roman"/>
          <w:sz w:val="24"/>
          <w:szCs w:val="24"/>
        </w:rPr>
        <w:t xml:space="preserve"> вправе требовать расторжения данного Соглашения, уплаты неустойки в размере одной трехсотой ставки рефинансирования Центрального банка Российской Федерации за каждый день просрочки перечисления.</w:t>
      </w:r>
    </w:p>
    <w:p w:rsidR="00C1693E" w:rsidRDefault="00C1693E" w:rsidP="00C1693E">
      <w:pPr>
        <w:pStyle w:val="ConsPlusNormal"/>
        <w:widowControl/>
        <w:ind w:left="1416" w:firstLine="708"/>
        <w:rPr>
          <w:rFonts w:ascii="Times New Roman" w:hAnsi="Times New Roman" w:cs="Times New Roman"/>
          <w:sz w:val="24"/>
          <w:szCs w:val="24"/>
        </w:rPr>
      </w:pPr>
    </w:p>
    <w:p w:rsidR="002A5E00" w:rsidRDefault="002A5E00" w:rsidP="00C1693E">
      <w:pPr>
        <w:pStyle w:val="ConsPlusNormal"/>
        <w:widowControl/>
        <w:ind w:left="1416" w:firstLine="708"/>
        <w:rPr>
          <w:rFonts w:ascii="Times New Roman" w:hAnsi="Times New Roman" w:cs="Times New Roman"/>
          <w:sz w:val="24"/>
          <w:szCs w:val="24"/>
        </w:rPr>
      </w:pPr>
    </w:p>
    <w:p w:rsidR="00C1693E" w:rsidRPr="0063621B" w:rsidRDefault="00C1693E" w:rsidP="00C1693E">
      <w:pPr>
        <w:pStyle w:val="ConsPlusNormal"/>
        <w:widowControl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lastRenderedPageBreak/>
        <w:t>5. СРОК ДЕЙСТВИЯ, ОСНОВАНИЯ И ПОРЯДОК</w:t>
      </w:r>
    </w:p>
    <w:p w:rsidR="00C1693E" w:rsidRPr="0063621B" w:rsidRDefault="00C1693E" w:rsidP="00C1693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>ПРЕКРАЩЕНИЯ ДЕЙСТВИЯ СОГЛАШЕНИЯ</w:t>
      </w:r>
    </w:p>
    <w:p w:rsidR="00C1693E" w:rsidRPr="0063621B" w:rsidRDefault="00C1693E" w:rsidP="00C1693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 xml:space="preserve">5.1. Настоящее Соглашение вступает в силу с </w:t>
      </w:r>
      <w:r>
        <w:rPr>
          <w:rFonts w:ascii="Times New Roman" w:hAnsi="Times New Roman" w:cs="Times New Roman"/>
          <w:sz w:val="24"/>
          <w:szCs w:val="24"/>
        </w:rPr>
        <w:t xml:space="preserve">1 </w:t>
      </w:r>
      <w:r w:rsidR="00BE3920">
        <w:rPr>
          <w:rFonts w:ascii="Times New Roman" w:hAnsi="Times New Roman" w:cs="Times New Roman"/>
          <w:sz w:val="24"/>
          <w:szCs w:val="24"/>
        </w:rPr>
        <w:t>января</w:t>
      </w:r>
      <w:r w:rsidRPr="0063621B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2A5E00">
        <w:rPr>
          <w:rFonts w:ascii="Times New Roman" w:hAnsi="Times New Roman" w:cs="Times New Roman"/>
          <w:sz w:val="24"/>
          <w:szCs w:val="24"/>
        </w:rPr>
        <w:t>4</w:t>
      </w:r>
      <w:r w:rsidRPr="0063621B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>ода.</w:t>
      </w:r>
    </w:p>
    <w:p w:rsidR="00C1693E" w:rsidRDefault="00C1693E" w:rsidP="00C1693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 xml:space="preserve">5.2. Срок действия настоящего Соглашения устанавливается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63621B">
        <w:rPr>
          <w:rFonts w:ascii="Times New Roman" w:hAnsi="Times New Roman" w:cs="Times New Roman"/>
          <w:sz w:val="24"/>
          <w:szCs w:val="24"/>
        </w:rPr>
        <w:t>о 31 декабря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2A5E0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Pr="0063621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1693E" w:rsidRPr="0063621B" w:rsidRDefault="00C1693E" w:rsidP="00C1693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>5.3. Действие настоящего Соглашения может быть прекращено досрочно:</w:t>
      </w:r>
    </w:p>
    <w:p w:rsidR="00C1693E" w:rsidRPr="0063621B" w:rsidRDefault="00C1693E" w:rsidP="00C1693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>5.3.1. По соглашению Сторон.</w:t>
      </w:r>
    </w:p>
    <w:p w:rsidR="00C1693E" w:rsidRPr="0063621B" w:rsidRDefault="00C1693E" w:rsidP="00C1693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>5.3.2. В одностороннем порядке в случае:</w:t>
      </w:r>
    </w:p>
    <w:p w:rsidR="00C1693E" w:rsidRPr="0063621B" w:rsidRDefault="00C1693E" w:rsidP="00C1693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>- изменения действующего законодательства Российской Федерации и (или) законодательства (наименование субъекта Российской Федерации);</w:t>
      </w:r>
    </w:p>
    <w:p w:rsidR="00C1693E" w:rsidRPr="0063621B" w:rsidRDefault="00C1693E" w:rsidP="00C1693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>- неисполнения или ненадлежащего исполнения одной из Сторон своих обязательств в соответствии с настоящим Соглашением;</w:t>
      </w:r>
    </w:p>
    <w:p w:rsidR="00C1693E" w:rsidRPr="0063621B" w:rsidRDefault="00C1693E" w:rsidP="00C1693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 xml:space="preserve">- если осуществление полномочий становится невозможным, либо при сложившихся условиях эти полномочия могут быть наиболее эффективно осуществлены </w:t>
      </w:r>
      <w:r>
        <w:rPr>
          <w:rFonts w:ascii="Times New Roman" w:hAnsi="Times New Roman" w:cs="Times New Roman"/>
          <w:sz w:val="24"/>
          <w:szCs w:val="24"/>
        </w:rPr>
        <w:t>Стороной 1</w:t>
      </w:r>
      <w:r w:rsidRPr="0063621B">
        <w:rPr>
          <w:rFonts w:ascii="Times New Roman" w:hAnsi="Times New Roman" w:cs="Times New Roman"/>
          <w:sz w:val="24"/>
          <w:szCs w:val="24"/>
        </w:rPr>
        <w:t xml:space="preserve"> самостоятельно.</w:t>
      </w:r>
    </w:p>
    <w:p w:rsidR="00C1693E" w:rsidRPr="0063621B" w:rsidRDefault="00C1693E" w:rsidP="00C1693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 xml:space="preserve">5.4. Уведомление о расторжении настоящего Соглашения в одностороннем порядке направляется второй стороне </w:t>
      </w:r>
      <w:r>
        <w:rPr>
          <w:rFonts w:ascii="Times New Roman" w:hAnsi="Times New Roman" w:cs="Times New Roman"/>
          <w:sz w:val="24"/>
          <w:szCs w:val="24"/>
        </w:rPr>
        <w:t xml:space="preserve">в письменном виде. Соглашение считается расторгнутым по истечению 30 дней с даты направления указанного уведомления. </w:t>
      </w:r>
    </w:p>
    <w:p w:rsidR="00C1693E" w:rsidRPr="0063621B" w:rsidRDefault="00C1693E" w:rsidP="00C1693E">
      <w:pPr>
        <w:pStyle w:val="ConsPlusNormal"/>
        <w:widowControl/>
        <w:ind w:left="2124" w:firstLine="0"/>
        <w:rPr>
          <w:rFonts w:ascii="Times New Roman" w:hAnsi="Times New Roman" w:cs="Times New Roman"/>
          <w:sz w:val="24"/>
          <w:szCs w:val="24"/>
        </w:rPr>
      </w:pPr>
    </w:p>
    <w:p w:rsidR="00B66EB0" w:rsidRDefault="00C1693E" w:rsidP="00C1693E">
      <w:pPr>
        <w:pStyle w:val="ConsPlusNormal"/>
        <w:widowControl/>
        <w:ind w:left="2124" w:firstLine="0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 xml:space="preserve"> 6. ЗАКЛЮЧИТЕЛЬНЫЕ ПОЛОЖЕНИЯ</w:t>
      </w:r>
    </w:p>
    <w:p w:rsidR="00C1693E" w:rsidRPr="0063621B" w:rsidRDefault="00C1693E" w:rsidP="00C1693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>6.1. Настоящее Соглашение составлено в двух экземплярах, имеющих одинаковую юридическую силу, по одному для каждой из Сторон.</w:t>
      </w:r>
    </w:p>
    <w:p w:rsidR="00C1693E" w:rsidRPr="0063621B" w:rsidRDefault="00C1693E" w:rsidP="00C1693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>6.2. Внесение изменений и дополнений в настоящее Соглашение осуществляется путем подписания Сторонами дополнительных соглашений.</w:t>
      </w:r>
    </w:p>
    <w:p w:rsidR="00C1693E" w:rsidRPr="0063621B" w:rsidRDefault="00C1693E" w:rsidP="00C1693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>6.3. По вопросам, не урегулированным настоящим Соглашением, Стороны руководствуются действующим законодательством.</w:t>
      </w:r>
    </w:p>
    <w:p w:rsidR="00C1693E" w:rsidRDefault="00C1693E" w:rsidP="00C1693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>6.4. Споры, связанные с исполнением настоящего Соглашения, разрешаются путем проведения переговоров или в судебном порядке.</w:t>
      </w:r>
    </w:p>
    <w:p w:rsidR="00B66EB0" w:rsidRPr="0063621B" w:rsidRDefault="00B66EB0" w:rsidP="00C1693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E3920" w:rsidRDefault="00BE3920" w:rsidP="00BE3920">
      <w:pPr>
        <w:pStyle w:val="ConsPlusNormal"/>
        <w:widowControl/>
        <w:ind w:left="2112"/>
        <w:rPr>
          <w:rFonts w:ascii="Times New Roman" w:hAnsi="Times New Roman" w:cs="Times New Roman"/>
          <w:sz w:val="24"/>
          <w:szCs w:val="24"/>
        </w:rPr>
      </w:pPr>
      <w:r w:rsidRPr="0063621B">
        <w:rPr>
          <w:rFonts w:ascii="Times New Roman" w:hAnsi="Times New Roman" w:cs="Times New Roman"/>
          <w:sz w:val="24"/>
          <w:szCs w:val="24"/>
        </w:rPr>
        <w:t xml:space="preserve">7. ПОДПИСИ </w:t>
      </w:r>
      <w:r>
        <w:rPr>
          <w:rFonts w:ascii="Times New Roman" w:hAnsi="Times New Roman" w:cs="Times New Roman"/>
          <w:sz w:val="24"/>
          <w:szCs w:val="24"/>
        </w:rPr>
        <w:t xml:space="preserve">И РЕКВИЗИТЫ СТОРОН </w:t>
      </w:r>
    </w:p>
    <w:p w:rsidR="002A5E00" w:rsidRDefault="002A5E00" w:rsidP="00BE3920">
      <w:pPr>
        <w:pStyle w:val="ConsPlusNormal"/>
        <w:widowControl/>
        <w:ind w:left="2112"/>
        <w:rPr>
          <w:rFonts w:ascii="Times New Roman" w:hAnsi="Times New Roman" w:cs="Times New Roman"/>
          <w:sz w:val="24"/>
          <w:szCs w:val="24"/>
        </w:rPr>
      </w:pPr>
    </w:p>
    <w:p w:rsidR="00B66EB0" w:rsidRDefault="00B66EB0" w:rsidP="00BE3920">
      <w:pPr>
        <w:pStyle w:val="ConsPlusNormal"/>
        <w:widowControl/>
        <w:ind w:left="2112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992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3"/>
        <w:gridCol w:w="4819"/>
      </w:tblGrid>
      <w:tr w:rsidR="00BE3920" w:rsidTr="004153BE">
        <w:tc>
          <w:tcPr>
            <w:tcW w:w="5103" w:type="dxa"/>
          </w:tcPr>
          <w:p w:rsidR="003C57E0" w:rsidRPr="001D3AB9" w:rsidRDefault="003C57E0" w:rsidP="002A5E00">
            <w:pPr>
              <w:rPr>
                <w:i/>
              </w:rPr>
            </w:pPr>
            <w:r w:rsidRPr="001D3AB9">
              <w:t xml:space="preserve">Адрес: 646176, Омская область, </w:t>
            </w:r>
            <w:proofErr w:type="spellStart"/>
            <w:r w:rsidRPr="001D3AB9">
              <w:t>Любинский</w:t>
            </w:r>
            <w:proofErr w:type="spellEnd"/>
            <w:r w:rsidRPr="001D3AB9">
              <w:t xml:space="preserve"> район, р.п. Красный Яр, Первомайская,12 </w:t>
            </w:r>
          </w:p>
          <w:p w:rsidR="003C57E0" w:rsidRDefault="003C57E0" w:rsidP="002A5E00">
            <w:r w:rsidRPr="001D3AB9">
              <w:t xml:space="preserve">ОГРН 1055535004579  ИНН 5519078618 </w:t>
            </w:r>
          </w:p>
          <w:p w:rsidR="003C57E0" w:rsidRPr="001D3AB9" w:rsidRDefault="003C57E0" w:rsidP="002A5E00">
            <w:pPr>
              <w:rPr>
                <w:i/>
              </w:rPr>
            </w:pPr>
            <w:r w:rsidRPr="001D3AB9">
              <w:t xml:space="preserve">КПП 551901001  </w:t>
            </w:r>
          </w:p>
          <w:p w:rsidR="003C57E0" w:rsidRPr="001D3AB9" w:rsidRDefault="003C57E0" w:rsidP="002A5E00">
            <w:pPr>
              <w:rPr>
                <w:i/>
              </w:rPr>
            </w:pPr>
            <w:r w:rsidRPr="001D3AB9">
              <w:t xml:space="preserve">БИК 015209001 </w:t>
            </w:r>
          </w:p>
          <w:p w:rsidR="003C57E0" w:rsidRPr="001D3AB9" w:rsidRDefault="003C57E0" w:rsidP="002A5E00">
            <w:pPr>
              <w:rPr>
                <w:i/>
              </w:rPr>
            </w:pPr>
            <w:r w:rsidRPr="001D3AB9">
              <w:t>ЕКС № 40102810245370000044</w:t>
            </w:r>
          </w:p>
          <w:p w:rsidR="003C57E0" w:rsidRPr="001D3AB9" w:rsidRDefault="003C57E0" w:rsidP="002A5E00">
            <w:pPr>
              <w:rPr>
                <w:i/>
              </w:rPr>
            </w:pPr>
            <w:r w:rsidRPr="001D3AB9">
              <w:t>ОТДЕЛЕНИЕ ОМСК БАНКА РОССИИ//УФК по Омской области г.</w:t>
            </w:r>
            <w:r w:rsidR="002A5E00">
              <w:t xml:space="preserve"> </w:t>
            </w:r>
            <w:r w:rsidRPr="001D3AB9">
              <w:t xml:space="preserve">Омск, </w:t>
            </w:r>
          </w:p>
          <w:p w:rsidR="003C57E0" w:rsidRPr="001D3AB9" w:rsidRDefault="004153BE" w:rsidP="002A5E00">
            <w:pPr>
              <w:rPr>
                <w:i/>
              </w:rPr>
            </w:pPr>
            <w:r>
              <w:t>КС</w:t>
            </w:r>
            <w:r w:rsidR="003C57E0" w:rsidRPr="001D3AB9">
              <w:t xml:space="preserve"> № 03231643526291575200 </w:t>
            </w:r>
          </w:p>
          <w:p w:rsidR="003C57E0" w:rsidRDefault="003C57E0" w:rsidP="002A5E00">
            <w:r w:rsidRPr="001D3AB9">
              <w:t>л/</w:t>
            </w:r>
            <w:proofErr w:type="spellStart"/>
            <w:r w:rsidRPr="001D3AB9">
              <w:t>сч</w:t>
            </w:r>
            <w:proofErr w:type="spellEnd"/>
            <w:r w:rsidRPr="001D3AB9">
              <w:t xml:space="preserve"> 618.01.001.1 Администрация Красноярского городского поселения (Администрация Красноярского городского поселения)</w:t>
            </w:r>
          </w:p>
          <w:p w:rsidR="004153BE" w:rsidRDefault="004153BE" w:rsidP="002A5E00"/>
          <w:p w:rsidR="004153BE" w:rsidRDefault="004153BE" w:rsidP="002A5E00"/>
          <w:p w:rsidR="004153BE" w:rsidRDefault="004153BE" w:rsidP="002A5E00"/>
          <w:p w:rsidR="004153BE" w:rsidRDefault="004153BE" w:rsidP="002A5E00"/>
          <w:p w:rsidR="002A5E00" w:rsidRPr="001D3AB9" w:rsidRDefault="002A5E00" w:rsidP="003C57E0">
            <w:pPr>
              <w:rPr>
                <w:i/>
              </w:rPr>
            </w:pPr>
          </w:p>
          <w:p w:rsidR="00B66EB0" w:rsidRPr="00B0468A" w:rsidRDefault="00B66EB0" w:rsidP="00BE3920">
            <w:pPr>
              <w:tabs>
                <w:tab w:val="left" w:pos="5310"/>
              </w:tabs>
            </w:pPr>
          </w:p>
          <w:p w:rsidR="00BE3920" w:rsidRPr="00B0468A" w:rsidRDefault="00BE3920" w:rsidP="00BE3920">
            <w:pPr>
              <w:tabs>
                <w:tab w:val="left" w:pos="5310"/>
              </w:tabs>
              <w:jc w:val="both"/>
            </w:pPr>
            <w:r w:rsidRPr="00B0468A">
              <w:t>_______________</w:t>
            </w:r>
            <w:r w:rsidR="001655A3">
              <w:t xml:space="preserve">____ </w:t>
            </w:r>
            <w:r w:rsidRPr="00B0468A">
              <w:t>А.В. Василевский</w:t>
            </w:r>
          </w:p>
          <w:p w:rsidR="00BE3920" w:rsidRPr="00B0468A" w:rsidRDefault="00BE3920" w:rsidP="00BE3920">
            <w:pPr>
              <w:tabs>
                <w:tab w:val="left" w:pos="5310"/>
              </w:tabs>
              <w:jc w:val="both"/>
            </w:pPr>
          </w:p>
          <w:p w:rsidR="00BE3920" w:rsidRPr="00B0468A" w:rsidRDefault="00BE3920" w:rsidP="00BE3920">
            <w:pPr>
              <w:pStyle w:val="ConsPlusNormal"/>
              <w:widowControl/>
              <w:ind w:left="-250" w:firstLine="250"/>
              <w:rPr>
                <w:rFonts w:ascii="Times New Roman" w:hAnsi="Times New Roman" w:cs="Times New Roman"/>
                <w:sz w:val="24"/>
                <w:szCs w:val="24"/>
              </w:rPr>
            </w:pPr>
            <w:r w:rsidRPr="00B0468A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  <w:r w:rsidRPr="00B0468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819" w:type="dxa"/>
          </w:tcPr>
          <w:p w:rsidR="00BE3920" w:rsidRPr="00BE3920" w:rsidRDefault="00BE3920" w:rsidP="004153BE">
            <w:r w:rsidRPr="00BE3920">
              <w:t xml:space="preserve">Администрация </w:t>
            </w:r>
            <w:proofErr w:type="spellStart"/>
            <w:r w:rsidRPr="00BE3920">
              <w:t>Любинского</w:t>
            </w:r>
            <w:proofErr w:type="spellEnd"/>
            <w:r w:rsidRPr="00BE3920">
              <w:t xml:space="preserve"> муниципального района Омской области</w:t>
            </w:r>
            <w:r w:rsidR="00C76B5C">
              <w:t xml:space="preserve">, </w:t>
            </w:r>
          </w:p>
          <w:p w:rsidR="00BE3920" w:rsidRPr="00BE3920" w:rsidRDefault="00BE3920" w:rsidP="004153BE">
            <w:r w:rsidRPr="00BE3920">
              <w:t xml:space="preserve">Юридический адрес: </w:t>
            </w:r>
          </w:p>
          <w:p w:rsidR="004153BE" w:rsidRDefault="00BE3920" w:rsidP="004153BE">
            <w:r w:rsidRPr="00BE3920">
              <w:t xml:space="preserve">646160, Омская область, </w:t>
            </w:r>
            <w:proofErr w:type="spellStart"/>
            <w:r w:rsidRPr="00BE3920">
              <w:t>Любинский</w:t>
            </w:r>
            <w:proofErr w:type="spellEnd"/>
            <w:r w:rsidRPr="00BE3920">
              <w:t xml:space="preserve"> район, р.п. </w:t>
            </w:r>
            <w:proofErr w:type="spellStart"/>
            <w:r w:rsidRPr="00BE3920">
              <w:t>Любинский</w:t>
            </w:r>
            <w:proofErr w:type="spellEnd"/>
            <w:r w:rsidRPr="00BE3920">
              <w:t>, ул. 70 лет Октября 3</w:t>
            </w:r>
            <w:r w:rsidR="00B0468A">
              <w:t>,</w:t>
            </w:r>
          </w:p>
          <w:p w:rsidR="00BE3920" w:rsidRPr="00BE3920" w:rsidRDefault="004153BE" w:rsidP="004153BE">
            <w:r>
              <w:t>ИНН 5519001990 КПП 551901001</w:t>
            </w:r>
            <w:r w:rsidR="00B0468A">
              <w:t xml:space="preserve"> </w:t>
            </w:r>
          </w:p>
          <w:p w:rsidR="004153BE" w:rsidRDefault="004153BE" w:rsidP="004153BE">
            <w:r>
              <w:t>Реквизиты для перечисления:</w:t>
            </w:r>
          </w:p>
          <w:p w:rsidR="004153BE" w:rsidRDefault="00BE3920" w:rsidP="004153BE">
            <w:r w:rsidRPr="00BE3920">
              <w:t>УФК по Омской области (Комитет финансов и контроля Администрации</w:t>
            </w:r>
            <w:r w:rsidR="004153BE">
              <w:t xml:space="preserve"> </w:t>
            </w:r>
          </w:p>
          <w:p w:rsidR="001655A3" w:rsidRDefault="004153BE" w:rsidP="004153BE">
            <w:r>
              <w:t>л/с 04523027100</w:t>
            </w:r>
            <w:r w:rsidR="006A6CBC">
              <w:t>)</w:t>
            </w:r>
          </w:p>
          <w:p w:rsidR="004153BE" w:rsidRDefault="00BE3920" w:rsidP="004153BE">
            <w:r w:rsidRPr="00BE3920">
              <w:t>БИК 0</w:t>
            </w:r>
            <w:r w:rsidR="006A6CBC">
              <w:t>1</w:t>
            </w:r>
            <w:r w:rsidRPr="00BE3920">
              <w:t>5209001</w:t>
            </w:r>
            <w:r w:rsidR="00B0468A">
              <w:t xml:space="preserve"> </w:t>
            </w:r>
          </w:p>
          <w:p w:rsidR="00BE3920" w:rsidRDefault="004153BE" w:rsidP="004153BE">
            <w:r>
              <w:t>ЕКС</w:t>
            </w:r>
            <w:r w:rsidR="00BE3920" w:rsidRPr="00BE3920">
              <w:t xml:space="preserve"> 4010</w:t>
            </w:r>
            <w:r w:rsidR="006A6CBC">
              <w:t>2</w:t>
            </w:r>
            <w:r w:rsidR="00BE3920" w:rsidRPr="00BE3920">
              <w:t>810</w:t>
            </w:r>
            <w:r w:rsidR="006A6CBC">
              <w:t>24537</w:t>
            </w:r>
            <w:r w:rsidR="00BE3920" w:rsidRPr="00BE3920">
              <w:t>000</w:t>
            </w:r>
            <w:r w:rsidR="006A6CBC">
              <w:t>0044</w:t>
            </w:r>
          </w:p>
          <w:p w:rsidR="006A6CBC" w:rsidRPr="00BE3920" w:rsidRDefault="006A6CBC" w:rsidP="004153BE">
            <w:r w:rsidRPr="00BE3920">
              <w:t xml:space="preserve">Отделение Омск </w:t>
            </w:r>
            <w:r w:rsidR="00535750">
              <w:t xml:space="preserve">Банка России // УФК по Омской области </w:t>
            </w:r>
            <w:r w:rsidRPr="00BE3920">
              <w:t>г. Омск</w:t>
            </w:r>
          </w:p>
          <w:p w:rsidR="00B66EB0" w:rsidRDefault="00535750" w:rsidP="004153BE">
            <w:r w:rsidRPr="00BE3920">
              <w:t>ИНН 5519001887</w:t>
            </w:r>
            <w:r>
              <w:t xml:space="preserve">, </w:t>
            </w:r>
            <w:r w:rsidRPr="00BE3920">
              <w:t>КПП 551901001</w:t>
            </w:r>
          </w:p>
          <w:p w:rsidR="00B66EB0" w:rsidRDefault="00535750" w:rsidP="004153BE">
            <w:r>
              <w:t>Номер счета получателя 03100643000000015200</w:t>
            </w:r>
          </w:p>
          <w:p w:rsidR="002A5E00" w:rsidRPr="00BE3920" w:rsidRDefault="002A5E00" w:rsidP="004153BE">
            <w:pPr>
              <w:jc w:val="both"/>
            </w:pPr>
          </w:p>
          <w:p w:rsidR="00BE3920" w:rsidRPr="00BE3920" w:rsidRDefault="00BE3920" w:rsidP="004153BE">
            <w:pPr>
              <w:jc w:val="both"/>
            </w:pPr>
          </w:p>
          <w:p w:rsidR="00BE3920" w:rsidRPr="00BE3920" w:rsidRDefault="00BE3920" w:rsidP="004153BE">
            <w:pPr>
              <w:jc w:val="both"/>
            </w:pPr>
            <w:r w:rsidRPr="00BE3920">
              <w:t>_______________</w:t>
            </w:r>
            <w:r w:rsidR="001655A3">
              <w:t xml:space="preserve">_______ </w:t>
            </w:r>
            <w:r w:rsidRPr="00BE3920">
              <w:t xml:space="preserve">А.К. </w:t>
            </w:r>
            <w:proofErr w:type="spellStart"/>
            <w:r w:rsidRPr="00BE3920">
              <w:t>Ракимжанов</w:t>
            </w:r>
            <w:proofErr w:type="spellEnd"/>
          </w:p>
          <w:p w:rsidR="00BE3920" w:rsidRPr="00BE3920" w:rsidRDefault="00BE3920" w:rsidP="004153BE">
            <w:pPr>
              <w:jc w:val="both"/>
            </w:pPr>
          </w:p>
          <w:p w:rsidR="00BE3920" w:rsidRDefault="00BE3920" w:rsidP="004153B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68A">
              <w:rPr>
                <w:rFonts w:ascii="Times New Roman" w:hAnsi="Times New Roman" w:cs="Times New Roman"/>
                <w:sz w:val="24"/>
                <w:szCs w:val="24"/>
              </w:rPr>
              <w:t xml:space="preserve">М.П.   </w:t>
            </w:r>
          </w:p>
        </w:tc>
      </w:tr>
    </w:tbl>
    <w:p w:rsidR="00EA3A70" w:rsidRDefault="00EA3A70" w:rsidP="00AF0E5D">
      <w:pPr>
        <w:jc w:val="both"/>
      </w:pPr>
    </w:p>
    <w:p w:rsidR="00341DEE" w:rsidRPr="00573B26" w:rsidRDefault="00341DEE" w:rsidP="004318EA">
      <w:pPr>
        <w:tabs>
          <w:tab w:val="left" w:pos="1080"/>
        </w:tabs>
        <w:spacing w:line="312" w:lineRule="auto"/>
        <w:jc w:val="center"/>
        <w:rPr>
          <w:sz w:val="28"/>
          <w:szCs w:val="28"/>
        </w:rPr>
      </w:pPr>
    </w:p>
    <w:sectPr w:rsidR="00341DEE" w:rsidRPr="00573B26" w:rsidSect="00535750">
      <w:pgSz w:w="11906" w:h="16838"/>
      <w:pgMar w:top="567" w:right="707" w:bottom="35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E32F3"/>
    <w:multiLevelType w:val="hybridMultilevel"/>
    <w:tmpl w:val="924289B6"/>
    <w:lvl w:ilvl="0" w:tplc="692085F6">
      <w:start w:val="1"/>
      <w:numFmt w:val="decimal"/>
      <w:lvlText w:val="%1."/>
      <w:lvlJc w:val="left"/>
      <w:pPr>
        <w:ind w:left="29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60" w:hanging="360"/>
      </w:pPr>
    </w:lvl>
    <w:lvl w:ilvl="2" w:tplc="0419001B" w:tentative="1">
      <w:start w:val="1"/>
      <w:numFmt w:val="lowerRoman"/>
      <w:lvlText w:val="%3."/>
      <w:lvlJc w:val="right"/>
      <w:pPr>
        <w:ind w:left="4380" w:hanging="180"/>
      </w:pPr>
    </w:lvl>
    <w:lvl w:ilvl="3" w:tplc="0419000F" w:tentative="1">
      <w:start w:val="1"/>
      <w:numFmt w:val="decimal"/>
      <w:lvlText w:val="%4."/>
      <w:lvlJc w:val="left"/>
      <w:pPr>
        <w:ind w:left="5100" w:hanging="360"/>
      </w:pPr>
    </w:lvl>
    <w:lvl w:ilvl="4" w:tplc="04190019" w:tentative="1">
      <w:start w:val="1"/>
      <w:numFmt w:val="lowerLetter"/>
      <w:lvlText w:val="%5."/>
      <w:lvlJc w:val="left"/>
      <w:pPr>
        <w:ind w:left="5820" w:hanging="360"/>
      </w:pPr>
    </w:lvl>
    <w:lvl w:ilvl="5" w:tplc="0419001B" w:tentative="1">
      <w:start w:val="1"/>
      <w:numFmt w:val="lowerRoman"/>
      <w:lvlText w:val="%6."/>
      <w:lvlJc w:val="right"/>
      <w:pPr>
        <w:ind w:left="6540" w:hanging="180"/>
      </w:pPr>
    </w:lvl>
    <w:lvl w:ilvl="6" w:tplc="0419000F" w:tentative="1">
      <w:start w:val="1"/>
      <w:numFmt w:val="decimal"/>
      <w:lvlText w:val="%7."/>
      <w:lvlJc w:val="left"/>
      <w:pPr>
        <w:ind w:left="7260" w:hanging="360"/>
      </w:pPr>
    </w:lvl>
    <w:lvl w:ilvl="7" w:tplc="04190019" w:tentative="1">
      <w:start w:val="1"/>
      <w:numFmt w:val="lowerLetter"/>
      <w:lvlText w:val="%8."/>
      <w:lvlJc w:val="left"/>
      <w:pPr>
        <w:ind w:left="7980" w:hanging="360"/>
      </w:pPr>
    </w:lvl>
    <w:lvl w:ilvl="8" w:tplc="0419001B" w:tentative="1">
      <w:start w:val="1"/>
      <w:numFmt w:val="lowerRoman"/>
      <w:lvlText w:val="%9."/>
      <w:lvlJc w:val="right"/>
      <w:pPr>
        <w:ind w:left="8700" w:hanging="180"/>
      </w:pPr>
    </w:lvl>
  </w:abstractNum>
  <w:abstractNum w:abstractNumId="1">
    <w:nsid w:val="084E4305"/>
    <w:multiLevelType w:val="hybridMultilevel"/>
    <w:tmpl w:val="F7AAE482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94239B"/>
    <w:multiLevelType w:val="hybridMultilevel"/>
    <w:tmpl w:val="55A87C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F85AA7"/>
    <w:multiLevelType w:val="hybridMultilevel"/>
    <w:tmpl w:val="3C80479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704686"/>
    <w:multiLevelType w:val="multilevel"/>
    <w:tmpl w:val="3C80479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DB74DA"/>
    <w:multiLevelType w:val="hybridMultilevel"/>
    <w:tmpl w:val="6010B3D6"/>
    <w:lvl w:ilvl="0" w:tplc="2B326F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393573E"/>
    <w:multiLevelType w:val="hybridMultilevel"/>
    <w:tmpl w:val="88C68752"/>
    <w:lvl w:ilvl="0" w:tplc="E60AB648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8EC7266"/>
    <w:multiLevelType w:val="hybridMultilevel"/>
    <w:tmpl w:val="289C549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C5662C0"/>
    <w:multiLevelType w:val="hybridMultilevel"/>
    <w:tmpl w:val="FF8059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3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stylePaneFormatFilter w:val="3F01"/>
  <w:defaultTabStop w:val="708"/>
  <w:characterSpacingControl w:val="doNotCompress"/>
  <w:compat/>
  <w:rsids>
    <w:rsidRoot w:val="00212C8E"/>
    <w:rsid w:val="00000DFC"/>
    <w:rsid w:val="000259CB"/>
    <w:rsid w:val="00035386"/>
    <w:rsid w:val="0004227F"/>
    <w:rsid w:val="00045537"/>
    <w:rsid w:val="00045883"/>
    <w:rsid w:val="0009067A"/>
    <w:rsid w:val="000C4FF3"/>
    <w:rsid w:val="001213E2"/>
    <w:rsid w:val="00136632"/>
    <w:rsid w:val="00142F26"/>
    <w:rsid w:val="001655A3"/>
    <w:rsid w:val="001B5E0F"/>
    <w:rsid w:val="001E1F5B"/>
    <w:rsid w:val="00212C8E"/>
    <w:rsid w:val="00264496"/>
    <w:rsid w:val="00273C4F"/>
    <w:rsid w:val="002A5E00"/>
    <w:rsid w:val="003333EF"/>
    <w:rsid w:val="00341DEE"/>
    <w:rsid w:val="00345C7A"/>
    <w:rsid w:val="00364B25"/>
    <w:rsid w:val="00392BE3"/>
    <w:rsid w:val="003A3C8C"/>
    <w:rsid w:val="003C04BE"/>
    <w:rsid w:val="003C57E0"/>
    <w:rsid w:val="003C7F15"/>
    <w:rsid w:val="004153BE"/>
    <w:rsid w:val="004318EA"/>
    <w:rsid w:val="00435CF1"/>
    <w:rsid w:val="00477C7F"/>
    <w:rsid w:val="004F2060"/>
    <w:rsid w:val="005030AD"/>
    <w:rsid w:val="00527BCC"/>
    <w:rsid w:val="00535750"/>
    <w:rsid w:val="00564487"/>
    <w:rsid w:val="00573B26"/>
    <w:rsid w:val="0058546D"/>
    <w:rsid w:val="005A4FA3"/>
    <w:rsid w:val="00605E9F"/>
    <w:rsid w:val="00622E50"/>
    <w:rsid w:val="0062362D"/>
    <w:rsid w:val="00623C5F"/>
    <w:rsid w:val="00661BAB"/>
    <w:rsid w:val="006875B4"/>
    <w:rsid w:val="0069272C"/>
    <w:rsid w:val="006973C3"/>
    <w:rsid w:val="006A6CBC"/>
    <w:rsid w:val="006D76F5"/>
    <w:rsid w:val="006F10E2"/>
    <w:rsid w:val="00711BA0"/>
    <w:rsid w:val="00711E86"/>
    <w:rsid w:val="00753BB6"/>
    <w:rsid w:val="007A2F58"/>
    <w:rsid w:val="007E4798"/>
    <w:rsid w:val="00805396"/>
    <w:rsid w:val="0082552D"/>
    <w:rsid w:val="008561EF"/>
    <w:rsid w:val="00883073"/>
    <w:rsid w:val="008A01AF"/>
    <w:rsid w:val="00916881"/>
    <w:rsid w:val="00931F76"/>
    <w:rsid w:val="00937E09"/>
    <w:rsid w:val="009656CB"/>
    <w:rsid w:val="00983B84"/>
    <w:rsid w:val="009A5E7F"/>
    <w:rsid w:val="00A151FC"/>
    <w:rsid w:val="00A25282"/>
    <w:rsid w:val="00A351C0"/>
    <w:rsid w:val="00A40AA4"/>
    <w:rsid w:val="00A74ED1"/>
    <w:rsid w:val="00A8402F"/>
    <w:rsid w:val="00AD5D62"/>
    <w:rsid w:val="00AF0E5D"/>
    <w:rsid w:val="00B0468A"/>
    <w:rsid w:val="00B66EB0"/>
    <w:rsid w:val="00B86E27"/>
    <w:rsid w:val="00B92263"/>
    <w:rsid w:val="00BC6273"/>
    <w:rsid w:val="00BE3920"/>
    <w:rsid w:val="00C017BF"/>
    <w:rsid w:val="00C1693E"/>
    <w:rsid w:val="00C47D26"/>
    <w:rsid w:val="00C76B5C"/>
    <w:rsid w:val="00D60961"/>
    <w:rsid w:val="00D610B5"/>
    <w:rsid w:val="00D775AB"/>
    <w:rsid w:val="00D84E51"/>
    <w:rsid w:val="00DA2021"/>
    <w:rsid w:val="00DA5B30"/>
    <w:rsid w:val="00DE24E1"/>
    <w:rsid w:val="00DE7C01"/>
    <w:rsid w:val="00E302C7"/>
    <w:rsid w:val="00E47C40"/>
    <w:rsid w:val="00EA3A70"/>
    <w:rsid w:val="00EF7720"/>
    <w:rsid w:val="00F55629"/>
    <w:rsid w:val="00F6748F"/>
    <w:rsid w:val="00FF54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C8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D60961"/>
    <w:pPr>
      <w:spacing w:after="60"/>
      <w:jc w:val="center"/>
      <w:outlineLvl w:val="1"/>
    </w:pPr>
    <w:rPr>
      <w:rFonts w:ascii="Cambria" w:hAnsi="Cambria"/>
    </w:rPr>
  </w:style>
  <w:style w:type="character" w:customStyle="1" w:styleId="a4">
    <w:name w:val="Подзаголовок Знак"/>
    <w:basedOn w:val="a0"/>
    <w:link w:val="a3"/>
    <w:rsid w:val="00D60961"/>
    <w:rPr>
      <w:rFonts w:ascii="Cambria" w:eastAsia="Times New Roman" w:hAnsi="Cambria" w:cs="Times New Roman"/>
      <w:sz w:val="24"/>
      <w:szCs w:val="24"/>
    </w:rPr>
  </w:style>
  <w:style w:type="character" w:styleId="a5">
    <w:name w:val="Emphasis"/>
    <w:basedOn w:val="a0"/>
    <w:qFormat/>
    <w:rsid w:val="00142F26"/>
    <w:rPr>
      <w:i/>
      <w:iCs/>
    </w:rPr>
  </w:style>
  <w:style w:type="paragraph" w:styleId="a6">
    <w:name w:val="Title"/>
    <w:basedOn w:val="a"/>
    <w:next w:val="a"/>
    <w:link w:val="a7"/>
    <w:qFormat/>
    <w:rsid w:val="00142F2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142F26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a8">
    <w:name w:val="Table Grid"/>
    <w:basedOn w:val="a1"/>
    <w:uiPriority w:val="59"/>
    <w:rsid w:val="00EA3A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04227F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styleId="a9">
    <w:name w:val="Hyperlink"/>
    <w:basedOn w:val="a0"/>
    <w:uiPriority w:val="99"/>
    <w:semiHidden/>
    <w:unhideWhenUsed/>
    <w:rsid w:val="0004227F"/>
    <w:rPr>
      <w:color w:val="0000FF"/>
      <w:u w:val="single"/>
    </w:rPr>
  </w:style>
  <w:style w:type="paragraph" w:customStyle="1" w:styleId="ConsPlusNormal">
    <w:name w:val="ConsPlusNormal"/>
    <w:uiPriority w:val="99"/>
    <w:rsid w:val="00C169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2"/>
    <w:basedOn w:val="a"/>
    <w:link w:val="20"/>
    <w:uiPriority w:val="99"/>
    <w:rsid w:val="00753BB6"/>
    <w:pPr>
      <w:spacing w:after="120" w:line="480" w:lineRule="auto"/>
    </w:pPr>
    <w:rPr>
      <w:lang w:val="en-US" w:eastAsia="en-US"/>
    </w:rPr>
  </w:style>
  <w:style w:type="character" w:customStyle="1" w:styleId="20">
    <w:name w:val="Основной текст 2 Знак"/>
    <w:basedOn w:val="a0"/>
    <w:link w:val="2"/>
    <w:uiPriority w:val="99"/>
    <w:rsid w:val="00753BB6"/>
    <w:rPr>
      <w:sz w:val="24"/>
      <w:szCs w:val="24"/>
      <w:lang w:val="en-US" w:eastAsia="en-US"/>
    </w:rPr>
  </w:style>
  <w:style w:type="paragraph" w:styleId="aa">
    <w:name w:val="No Spacing"/>
    <w:uiPriority w:val="1"/>
    <w:qFormat/>
    <w:rsid w:val="00BE3920"/>
    <w:rPr>
      <w:rFonts w:ascii="Calibri" w:hAnsi="Calibri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3C7F1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C7F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4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3</Pages>
  <Words>1483</Words>
  <Characters>8456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</vt:lpstr>
    </vt:vector>
  </TitlesOfParts>
  <Company>Администрация Любинского МР</Company>
  <LinksUpToDate>false</LinksUpToDate>
  <CharactersWithSpaces>9920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</dc:title>
  <dc:creator>Администратор</dc:creator>
  <cp:lastModifiedBy>ЖКХ</cp:lastModifiedBy>
  <cp:revision>27</cp:revision>
  <cp:lastPrinted>2022-11-21T05:48:00Z</cp:lastPrinted>
  <dcterms:created xsi:type="dcterms:W3CDTF">2019-12-02T03:41:00Z</dcterms:created>
  <dcterms:modified xsi:type="dcterms:W3CDTF">2023-11-21T03:17:00Z</dcterms:modified>
</cp:coreProperties>
</file>