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00F" w:rsidRDefault="0015434E" w:rsidP="0015434E">
      <w:pPr>
        <w:tabs>
          <w:tab w:val="left" w:pos="1853"/>
          <w:tab w:val="left" w:pos="1966"/>
          <w:tab w:val="center" w:pos="4677"/>
        </w:tabs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2699881</wp:posOffset>
            </wp:positionH>
            <wp:positionV relativeFrom="paragraph">
              <wp:posOffset>51187</wp:posOffset>
            </wp:positionV>
            <wp:extent cx="567442" cy="747422"/>
            <wp:effectExtent l="19050" t="0" r="4058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442" cy="7474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61937">
        <w:rPr>
          <w:rFonts w:ascii="Times New Roman" w:hAnsi="Times New Roman" w:cs="Times New Roman"/>
          <w:sz w:val="28"/>
          <w:szCs w:val="28"/>
        </w:rPr>
        <w:tab/>
      </w:r>
      <w:r w:rsidR="00EA700F">
        <w:tab/>
      </w:r>
    </w:p>
    <w:p w:rsidR="00782662" w:rsidRPr="005517DD" w:rsidRDefault="00782662" w:rsidP="00EA700F">
      <w:pPr>
        <w:tabs>
          <w:tab w:val="left" w:pos="4425"/>
          <w:tab w:val="center" w:pos="4819"/>
        </w:tabs>
      </w:pPr>
    </w:p>
    <w:p w:rsidR="00EA700F" w:rsidRPr="00161937" w:rsidRDefault="00EA700F" w:rsidP="00EA700F">
      <w:pPr>
        <w:pStyle w:val="1"/>
        <w:tabs>
          <w:tab w:val="left" w:pos="0"/>
        </w:tabs>
        <w:rPr>
          <w:rFonts w:ascii="Calibri" w:hAnsi="Calibri" w:cs="Calibri"/>
          <w:b w:val="0"/>
          <w:sz w:val="16"/>
          <w:szCs w:val="16"/>
        </w:rPr>
      </w:pPr>
    </w:p>
    <w:p w:rsidR="00EA700F" w:rsidRPr="000C370B" w:rsidRDefault="00161937" w:rsidP="00CC0DF0">
      <w:pPr>
        <w:tabs>
          <w:tab w:val="center" w:pos="4677"/>
          <w:tab w:val="left" w:pos="7738"/>
        </w:tabs>
        <w:spacing w:after="0" w:line="240" w:lineRule="auto"/>
        <w:contextualSpacing/>
        <w:rPr>
          <w:rFonts w:ascii="Times New Roman" w:hAnsi="Times New Roman" w:cs="Times New Roman"/>
          <w:b/>
          <w:sz w:val="40"/>
        </w:rPr>
      </w:pPr>
      <w:r>
        <w:rPr>
          <w:rFonts w:ascii="Times New Roman" w:hAnsi="Times New Roman" w:cs="Times New Roman"/>
          <w:b/>
          <w:sz w:val="40"/>
        </w:rPr>
        <w:tab/>
      </w:r>
      <w:r w:rsidR="00FA5328">
        <w:rPr>
          <w:rFonts w:ascii="Times New Roman" w:hAnsi="Times New Roman" w:cs="Times New Roman"/>
          <w:b/>
          <w:sz w:val="40"/>
        </w:rPr>
        <w:t xml:space="preserve">       </w:t>
      </w:r>
      <w:r w:rsidR="00EA700F" w:rsidRPr="000C370B">
        <w:rPr>
          <w:rFonts w:ascii="Times New Roman" w:hAnsi="Times New Roman" w:cs="Times New Roman"/>
          <w:b/>
          <w:sz w:val="40"/>
        </w:rPr>
        <w:t>СОВЕТ ЛЮБИНСКОГО</w:t>
      </w:r>
      <w:r>
        <w:rPr>
          <w:rFonts w:ascii="Times New Roman" w:hAnsi="Times New Roman" w:cs="Times New Roman"/>
          <w:b/>
          <w:sz w:val="40"/>
        </w:rPr>
        <w:tab/>
      </w:r>
    </w:p>
    <w:p w:rsidR="00EA700F" w:rsidRPr="000C370B" w:rsidRDefault="00EA700F" w:rsidP="00CC0DF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40"/>
        </w:rPr>
      </w:pPr>
      <w:r w:rsidRPr="000C370B">
        <w:rPr>
          <w:rFonts w:ascii="Times New Roman" w:hAnsi="Times New Roman" w:cs="Times New Roman"/>
          <w:b/>
          <w:sz w:val="40"/>
        </w:rPr>
        <w:t>МУНИЦИПАЛЬНОГО РАЙОНА</w:t>
      </w:r>
    </w:p>
    <w:p w:rsidR="00EA700F" w:rsidRDefault="00EA700F" w:rsidP="00CC0DF0">
      <w:pPr>
        <w:pBdr>
          <w:bottom w:val="double" w:sz="1" w:space="3" w:color="000000"/>
        </w:pBdr>
        <w:tabs>
          <w:tab w:val="left" w:pos="4007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sz w:val="44"/>
          <w:szCs w:val="44"/>
        </w:rPr>
        <w:t>Р Е Ш Е Н И Е</w:t>
      </w:r>
    </w:p>
    <w:p w:rsidR="00161937" w:rsidRDefault="00161937" w:rsidP="000C370B">
      <w:pPr>
        <w:spacing w:after="0" w:line="240" w:lineRule="auto"/>
        <w:jc w:val="both"/>
        <w:rPr>
          <w:rFonts w:ascii="Times New Roman" w:hAnsi="Times New Roman" w:cs="Times New Roman"/>
          <w:b/>
          <w:sz w:val="6"/>
          <w:szCs w:val="6"/>
        </w:rPr>
      </w:pPr>
      <w:r>
        <w:rPr>
          <w:rFonts w:ascii="Times New Roman" w:hAnsi="Times New Roman" w:cs="Times New Roman"/>
          <w:b/>
          <w:sz w:val="6"/>
          <w:szCs w:val="6"/>
        </w:rPr>
        <w:t>5</w:t>
      </w:r>
    </w:p>
    <w:p w:rsidR="00EA700F" w:rsidRDefault="00317AA2" w:rsidP="0015434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28.09.2023г. </w:t>
      </w:r>
      <w:r w:rsidR="000C370B">
        <w:rPr>
          <w:rFonts w:ascii="Times New Roman" w:hAnsi="Times New Roman" w:cs="Times New Roman"/>
          <w:b/>
          <w:sz w:val="28"/>
          <w:szCs w:val="28"/>
        </w:rPr>
        <w:t xml:space="preserve">№ </w:t>
      </w:r>
      <w:r>
        <w:rPr>
          <w:rFonts w:ascii="Times New Roman" w:hAnsi="Times New Roman" w:cs="Times New Roman"/>
          <w:b/>
          <w:sz w:val="28"/>
          <w:szCs w:val="28"/>
        </w:rPr>
        <w:t>54</w:t>
      </w:r>
      <w:r w:rsidR="00EA700F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22082F"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22082F">
        <w:rPr>
          <w:rFonts w:ascii="Times New Roman" w:hAnsi="Times New Roman" w:cs="Times New Roman"/>
          <w:b/>
          <w:sz w:val="28"/>
          <w:szCs w:val="28"/>
        </w:rPr>
        <w:t xml:space="preserve">                                </w:t>
      </w:r>
      <w:r w:rsidR="00EA700F">
        <w:rPr>
          <w:rFonts w:ascii="Times New Roman" w:hAnsi="Times New Roman" w:cs="Times New Roman"/>
          <w:b/>
          <w:sz w:val="28"/>
          <w:szCs w:val="28"/>
        </w:rPr>
        <w:t xml:space="preserve"> р.п. Любинский</w:t>
      </w:r>
    </w:p>
    <w:p w:rsidR="00EA700F" w:rsidRDefault="0022082F" w:rsidP="0015434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</w:t>
      </w:r>
      <w:r w:rsidR="00FA5328"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A700F">
        <w:rPr>
          <w:rFonts w:ascii="Times New Roman" w:hAnsi="Times New Roman" w:cs="Times New Roman"/>
          <w:b/>
          <w:sz w:val="28"/>
          <w:szCs w:val="28"/>
        </w:rPr>
        <w:t>Омской области</w:t>
      </w:r>
    </w:p>
    <w:p w:rsidR="00EA700F" w:rsidRPr="00CC0DF0" w:rsidRDefault="00EA700F" w:rsidP="0015434E">
      <w:pPr>
        <w:spacing w:after="0" w:line="240" w:lineRule="auto"/>
        <w:jc w:val="right"/>
        <w:rPr>
          <w:rFonts w:ascii="Times New Roman" w:hAnsi="Times New Roman" w:cs="Times New Roman"/>
          <w:sz w:val="6"/>
          <w:szCs w:val="6"/>
        </w:rPr>
      </w:pPr>
    </w:p>
    <w:p w:rsidR="007666BF" w:rsidRDefault="007666BF" w:rsidP="0015434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666BF" w:rsidRDefault="00EA700F" w:rsidP="0015434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731304">
        <w:rPr>
          <w:rFonts w:ascii="Times New Roman" w:hAnsi="Times New Roman" w:cs="Times New Roman"/>
          <w:sz w:val="28"/>
          <w:szCs w:val="28"/>
        </w:rPr>
        <w:t xml:space="preserve"> внесении изменений в </w:t>
      </w:r>
      <w:r w:rsidR="007666BF">
        <w:rPr>
          <w:rFonts w:ascii="Times New Roman" w:hAnsi="Times New Roman" w:cs="Times New Roman"/>
          <w:sz w:val="28"/>
          <w:szCs w:val="28"/>
        </w:rPr>
        <w:t xml:space="preserve">Схему территориального планирования Любинского муниципального района Омской области, утвержденную </w:t>
      </w:r>
      <w:r w:rsidRPr="00731304">
        <w:rPr>
          <w:rFonts w:ascii="Times New Roman" w:hAnsi="Times New Roman" w:cs="Times New Roman"/>
          <w:sz w:val="28"/>
          <w:szCs w:val="28"/>
        </w:rPr>
        <w:t>решение</w:t>
      </w:r>
      <w:r w:rsidR="007666BF">
        <w:rPr>
          <w:rFonts w:ascii="Times New Roman" w:hAnsi="Times New Roman" w:cs="Times New Roman"/>
          <w:sz w:val="28"/>
          <w:szCs w:val="28"/>
        </w:rPr>
        <w:t>м</w:t>
      </w:r>
      <w:r w:rsidRPr="00731304">
        <w:rPr>
          <w:rFonts w:ascii="Times New Roman" w:hAnsi="Times New Roman" w:cs="Times New Roman"/>
          <w:sz w:val="28"/>
          <w:szCs w:val="28"/>
        </w:rPr>
        <w:t xml:space="preserve"> Совета Любинского муниципального района от </w:t>
      </w:r>
      <w:r w:rsidR="007666BF">
        <w:rPr>
          <w:rFonts w:ascii="Times New Roman" w:hAnsi="Times New Roman" w:cs="Times New Roman"/>
          <w:sz w:val="28"/>
          <w:szCs w:val="28"/>
        </w:rPr>
        <w:t xml:space="preserve">30 марта </w:t>
      </w:r>
      <w:r w:rsidRPr="00731304">
        <w:rPr>
          <w:rFonts w:ascii="Times New Roman" w:hAnsi="Times New Roman" w:cs="Times New Roman"/>
          <w:sz w:val="28"/>
          <w:szCs w:val="28"/>
        </w:rPr>
        <w:t>20</w:t>
      </w:r>
      <w:r w:rsidR="007666BF">
        <w:rPr>
          <w:rFonts w:ascii="Times New Roman" w:hAnsi="Times New Roman" w:cs="Times New Roman"/>
          <w:sz w:val="28"/>
          <w:szCs w:val="28"/>
        </w:rPr>
        <w:t>18</w:t>
      </w:r>
      <w:r w:rsidRPr="00731304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7666BF">
        <w:rPr>
          <w:rFonts w:ascii="Times New Roman" w:hAnsi="Times New Roman" w:cs="Times New Roman"/>
          <w:sz w:val="28"/>
          <w:szCs w:val="28"/>
        </w:rPr>
        <w:t>17</w:t>
      </w:r>
    </w:p>
    <w:p w:rsidR="007666BF" w:rsidRDefault="00313FEE" w:rsidP="0015434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13FEE">
        <w:rPr>
          <w:rFonts w:ascii="Times New Roman" w:hAnsi="Times New Roman" w:cs="Times New Roman"/>
          <w:sz w:val="28"/>
          <w:szCs w:val="28"/>
        </w:rPr>
        <w:t>«</w:t>
      </w:r>
      <w:r w:rsidR="004E218A" w:rsidRPr="00313FEE">
        <w:rPr>
          <w:rFonts w:ascii="Times New Roman" w:hAnsi="Times New Roman" w:cs="Times New Roman"/>
          <w:sz w:val="28"/>
          <w:szCs w:val="28"/>
        </w:rPr>
        <w:t>О</w:t>
      </w:r>
      <w:r w:rsidR="007666BF">
        <w:rPr>
          <w:rFonts w:ascii="Times New Roman" w:hAnsi="Times New Roman" w:cs="Times New Roman"/>
          <w:sz w:val="28"/>
          <w:szCs w:val="28"/>
        </w:rPr>
        <w:t>б утверждении</w:t>
      </w:r>
      <w:r w:rsidR="004E218A" w:rsidRPr="00313FEE">
        <w:rPr>
          <w:rFonts w:ascii="Times New Roman" w:hAnsi="Times New Roman" w:cs="Times New Roman"/>
          <w:sz w:val="28"/>
          <w:szCs w:val="28"/>
        </w:rPr>
        <w:t xml:space="preserve"> </w:t>
      </w:r>
      <w:r w:rsidR="007666BF">
        <w:rPr>
          <w:rFonts w:ascii="Times New Roman" w:hAnsi="Times New Roman" w:cs="Times New Roman"/>
          <w:sz w:val="28"/>
          <w:szCs w:val="28"/>
        </w:rPr>
        <w:t xml:space="preserve">Схемы территориального планирования </w:t>
      </w:r>
    </w:p>
    <w:p w:rsidR="00EA700F" w:rsidRDefault="007666BF" w:rsidP="0015434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Любинского муниципального района Омской области</w:t>
      </w:r>
      <w:r w:rsidR="00313FEE" w:rsidRPr="00313FEE">
        <w:rPr>
          <w:rFonts w:ascii="Times New Roman" w:hAnsi="Times New Roman" w:cs="Times New Roman"/>
          <w:sz w:val="28"/>
          <w:szCs w:val="28"/>
        </w:rPr>
        <w:t>»</w:t>
      </w:r>
    </w:p>
    <w:p w:rsidR="007666BF" w:rsidRDefault="007666BF" w:rsidP="0015434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13FEE" w:rsidRPr="00CC0DF0" w:rsidRDefault="00313FEE" w:rsidP="0016193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6"/>
          <w:szCs w:val="6"/>
        </w:rPr>
      </w:pPr>
    </w:p>
    <w:p w:rsidR="00EA700F" w:rsidRDefault="007666BF" w:rsidP="00CC0DF0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создания условий для устойчивого развития Любинского муниципального района Омской области, р</w:t>
      </w:r>
      <w:r w:rsidR="00EA700F" w:rsidRPr="00731304">
        <w:rPr>
          <w:rFonts w:ascii="Times New Roman" w:hAnsi="Times New Roman" w:cs="Times New Roman"/>
          <w:sz w:val="28"/>
          <w:szCs w:val="28"/>
        </w:rPr>
        <w:t xml:space="preserve">уководствуясь </w:t>
      </w:r>
      <w:r>
        <w:rPr>
          <w:rFonts w:ascii="Times New Roman" w:hAnsi="Times New Roman" w:cs="Times New Roman"/>
          <w:sz w:val="28"/>
          <w:szCs w:val="28"/>
        </w:rPr>
        <w:t>Градостроительным кодекс</w:t>
      </w:r>
      <w:r w:rsidR="00A31C32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м Российской Федерации, </w:t>
      </w:r>
      <w:r w:rsidR="00EA700F" w:rsidRPr="00731304">
        <w:rPr>
          <w:rFonts w:ascii="Times New Roman" w:hAnsi="Times New Roman" w:cs="Times New Roman"/>
          <w:sz w:val="28"/>
          <w:szCs w:val="28"/>
        </w:rPr>
        <w:t xml:space="preserve">Федеральным законом от 6 октября 2003 года №131-ФЗ «Об общих принципах организации местного самоуправления в Российской Федерации», Уставом Любинского муниципального района Омской области, </w:t>
      </w:r>
      <w:r w:rsidRPr="007666BF">
        <w:rPr>
          <w:rFonts w:ascii="Times New Roman" w:hAnsi="Times New Roman" w:cs="Times New Roman"/>
          <w:sz w:val="28"/>
          <w:szCs w:val="28"/>
        </w:rPr>
        <w:t>с учетом протокола заседания согласительной комиссии по урегулированию замечаний, послуживших основанием для подготовки заключения об отказе в согласовании проекта внесения изменений в Схему территориального планирования Любинского муниципального района Омской области от 22 августа 2023 года</w:t>
      </w:r>
      <w:r w:rsidR="00EA700F" w:rsidRPr="00731304">
        <w:rPr>
          <w:rFonts w:ascii="Times New Roman" w:hAnsi="Times New Roman" w:cs="Times New Roman"/>
          <w:sz w:val="28"/>
          <w:szCs w:val="28"/>
        </w:rPr>
        <w:t xml:space="preserve">, Совет Любинского муниципального района </w:t>
      </w:r>
      <w:r w:rsidR="00EA700F">
        <w:rPr>
          <w:rFonts w:ascii="Times New Roman" w:hAnsi="Times New Roman" w:cs="Times New Roman"/>
          <w:sz w:val="28"/>
          <w:szCs w:val="28"/>
        </w:rPr>
        <w:t>Омской области</w:t>
      </w:r>
    </w:p>
    <w:p w:rsidR="00782662" w:rsidRPr="00CC0DF0" w:rsidRDefault="00782662" w:rsidP="00CC0DF0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6"/>
          <w:szCs w:val="6"/>
        </w:rPr>
      </w:pPr>
    </w:p>
    <w:p w:rsidR="00EA700F" w:rsidRDefault="00EA700F" w:rsidP="00CC0DF0">
      <w:pPr>
        <w:shd w:val="clear" w:color="auto" w:fill="FFFFFF"/>
        <w:spacing w:after="0" w:line="240" w:lineRule="auto"/>
        <w:ind w:firstLine="851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C370B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РЕШИЛ</w:t>
      </w:r>
      <w:r w:rsidR="003D750A" w:rsidRPr="000C370B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782662" w:rsidRPr="00CC0DF0" w:rsidRDefault="00782662" w:rsidP="00CC0DF0">
      <w:pPr>
        <w:shd w:val="clear" w:color="auto" w:fill="FFFFFF"/>
        <w:spacing w:after="0" w:line="240" w:lineRule="auto"/>
        <w:ind w:firstLine="851"/>
        <w:rPr>
          <w:rFonts w:ascii="Times New Roman" w:hAnsi="Times New Roman" w:cs="Times New Roman"/>
          <w:b/>
          <w:bCs/>
          <w:color w:val="000000"/>
          <w:sz w:val="6"/>
          <w:szCs w:val="6"/>
        </w:rPr>
      </w:pPr>
    </w:p>
    <w:p w:rsidR="00EA700F" w:rsidRDefault="00EA700F" w:rsidP="00937669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3130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1.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Внести изменения в </w:t>
      </w:r>
      <w:r w:rsidR="00937669">
        <w:rPr>
          <w:rFonts w:ascii="Times New Roman" w:hAnsi="Times New Roman" w:cs="Times New Roman"/>
          <w:sz w:val="28"/>
          <w:szCs w:val="28"/>
        </w:rPr>
        <w:t xml:space="preserve">Схему территориального планирования Любинского муниципального района Омской области, утвержденную </w:t>
      </w:r>
      <w:r w:rsidR="00937669" w:rsidRPr="00731304">
        <w:rPr>
          <w:rFonts w:ascii="Times New Roman" w:hAnsi="Times New Roman" w:cs="Times New Roman"/>
          <w:sz w:val="28"/>
          <w:szCs w:val="28"/>
        </w:rPr>
        <w:t>решение</w:t>
      </w:r>
      <w:r w:rsidR="00937669">
        <w:rPr>
          <w:rFonts w:ascii="Times New Roman" w:hAnsi="Times New Roman" w:cs="Times New Roman"/>
          <w:sz w:val="28"/>
          <w:szCs w:val="28"/>
        </w:rPr>
        <w:t>м</w:t>
      </w:r>
      <w:r w:rsidR="00937669" w:rsidRPr="00731304">
        <w:rPr>
          <w:rFonts w:ascii="Times New Roman" w:hAnsi="Times New Roman" w:cs="Times New Roman"/>
          <w:sz w:val="28"/>
          <w:szCs w:val="28"/>
        </w:rPr>
        <w:t xml:space="preserve"> Совета Любинского муниципального района от </w:t>
      </w:r>
      <w:r w:rsidR="00937669">
        <w:rPr>
          <w:rFonts w:ascii="Times New Roman" w:hAnsi="Times New Roman" w:cs="Times New Roman"/>
          <w:sz w:val="28"/>
          <w:szCs w:val="28"/>
        </w:rPr>
        <w:t xml:space="preserve">30 марта </w:t>
      </w:r>
      <w:r w:rsidR="00937669" w:rsidRPr="00731304">
        <w:rPr>
          <w:rFonts w:ascii="Times New Roman" w:hAnsi="Times New Roman" w:cs="Times New Roman"/>
          <w:sz w:val="28"/>
          <w:szCs w:val="28"/>
        </w:rPr>
        <w:t>20</w:t>
      </w:r>
      <w:r w:rsidR="00937669">
        <w:rPr>
          <w:rFonts w:ascii="Times New Roman" w:hAnsi="Times New Roman" w:cs="Times New Roman"/>
          <w:sz w:val="28"/>
          <w:szCs w:val="28"/>
        </w:rPr>
        <w:t>18</w:t>
      </w:r>
      <w:r w:rsidR="00937669" w:rsidRPr="00731304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937669">
        <w:rPr>
          <w:rFonts w:ascii="Times New Roman" w:hAnsi="Times New Roman" w:cs="Times New Roman"/>
          <w:sz w:val="28"/>
          <w:szCs w:val="28"/>
        </w:rPr>
        <w:t xml:space="preserve">17 </w:t>
      </w:r>
      <w:r w:rsidR="00937669" w:rsidRPr="00313FEE">
        <w:rPr>
          <w:rFonts w:ascii="Times New Roman" w:hAnsi="Times New Roman" w:cs="Times New Roman"/>
          <w:sz w:val="28"/>
          <w:szCs w:val="28"/>
        </w:rPr>
        <w:t>«О</w:t>
      </w:r>
      <w:r w:rsidR="00937669">
        <w:rPr>
          <w:rFonts w:ascii="Times New Roman" w:hAnsi="Times New Roman" w:cs="Times New Roman"/>
          <w:sz w:val="28"/>
          <w:szCs w:val="28"/>
        </w:rPr>
        <w:t>б утверждении</w:t>
      </w:r>
      <w:r w:rsidR="00937669" w:rsidRPr="00313FEE">
        <w:rPr>
          <w:rFonts w:ascii="Times New Roman" w:hAnsi="Times New Roman" w:cs="Times New Roman"/>
          <w:sz w:val="28"/>
          <w:szCs w:val="28"/>
        </w:rPr>
        <w:t xml:space="preserve"> </w:t>
      </w:r>
      <w:r w:rsidR="00937669">
        <w:rPr>
          <w:rFonts w:ascii="Times New Roman" w:hAnsi="Times New Roman" w:cs="Times New Roman"/>
          <w:sz w:val="28"/>
          <w:szCs w:val="28"/>
        </w:rPr>
        <w:t>Схемы территориального планирования Любинского муниципального района Омской области</w:t>
      </w:r>
      <w:r w:rsidR="00937669" w:rsidRPr="00313FEE">
        <w:rPr>
          <w:rFonts w:ascii="Times New Roman" w:hAnsi="Times New Roman" w:cs="Times New Roman"/>
          <w:sz w:val="28"/>
          <w:szCs w:val="28"/>
        </w:rPr>
        <w:t>»</w:t>
      </w:r>
      <w:r w:rsidR="002E35F6">
        <w:rPr>
          <w:rFonts w:ascii="Times New Roman" w:hAnsi="Times New Roman" w:cs="Times New Roman"/>
          <w:sz w:val="28"/>
          <w:szCs w:val="28"/>
        </w:rPr>
        <w:t>.</w:t>
      </w:r>
    </w:p>
    <w:p w:rsidR="00E55CA8" w:rsidRDefault="00E55CA8" w:rsidP="00937669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5CA8">
        <w:rPr>
          <w:rFonts w:ascii="Times New Roman" w:hAnsi="Times New Roman" w:cs="Times New Roman"/>
          <w:sz w:val="28"/>
          <w:szCs w:val="28"/>
          <w:shd w:val="clear" w:color="auto" w:fill="FFFFFF"/>
        </w:rPr>
        <w:t>2. Приложение к </w:t>
      </w:r>
      <w:r w:rsidR="00FA532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решению Совета Любинского муниципального района </w:t>
      </w:r>
      <w:r w:rsidR="00DC0A9D" w:rsidRPr="00731304">
        <w:rPr>
          <w:rFonts w:ascii="Times New Roman" w:hAnsi="Times New Roman" w:cs="Times New Roman"/>
          <w:sz w:val="28"/>
          <w:szCs w:val="28"/>
        </w:rPr>
        <w:t xml:space="preserve">от </w:t>
      </w:r>
      <w:r w:rsidR="00DC0A9D">
        <w:rPr>
          <w:rFonts w:ascii="Times New Roman" w:hAnsi="Times New Roman" w:cs="Times New Roman"/>
          <w:sz w:val="28"/>
          <w:szCs w:val="28"/>
        </w:rPr>
        <w:t xml:space="preserve">30 марта </w:t>
      </w:r>
      <w:r w:rsidR="00DC0A9D" w:rsidRPr="00731304">
        <w:rPr>
          <w:rFonts w:ascii="Times New Roman" w:hAnsi="Times New Roman" w:cs="Times New Roman"/>
          <w:sz w:val="28"/>
          <w:szCs w:val="28"/>
        </w:rPr>
        <w:t>20</w:t>
      </w:r>
      <w:r w:rsidR="00DC0A9D">
        <w:rPr>
          <w:rFonts w:ascii="Times New Roman" w:hAnsi="Times New Roman" w:cs="Times New Roman"/>
          <w:sz w:val="28"/>
          <w:szCs w:val="28"/>
        </w:rPr>
        <w:t>18</w:t>
      </w:r>
      <w:r w:rsidR="00DC0A9D" w:rsidRPr="00731304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DC0A9D">
        <w:rPr>
          <w:rFonts w:ascii="Times New Roman" w:hAnsi="Times New Roman" w:cs="Times New Roman"/>
          <w:sz w:val="28"/>
          <w:szCs w:val="28"/>
        </w:rPr>
        <w:t>17</w:t>
      </w:r>
      <w:r w:rsidRPr="00E55CA8">
        <w:rPr>
          <w:rFonts w:ascii="Times New Roman" w:hAnsi="Times New Roman" w:cs="Times New Roman"/>
          <w:sz w:val="28"/>
          <w:szCs w:val="28"/>
          <w:shd w:val="clear" w:color="auto" w:fill="FFFFFF"/>
        </w:rPr>
        <w:t> изложить в новой редакции</w:t>
      </w:r>
      <w:r w:rsidR="00DC0A9D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E55CA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согласно приложению к настоящему </w:t>
      </w:r>
      <w:r w:rsidR="00DC0A9D">
        <w:rPr>
          <w:rFonts w:ascii="Times New Roman" w:hAnsi="Times New Roman" w:cs="Times New Roman"/>
          <w:sz w:val="28"/>
          <w:szCs w:val="28"/>
          <w:shd w:val="clear" w:color="auto" w:fill="FFFFFF"/>
        </w:rPr>
        <w:t>решению.</w:t>
      </w:r>
    </w:p>
    <w:p w:rsidR="00EA700F" w:rsidRDefault="00937669" w:rsidP="00CC0DF0">
      <w:pPr>
        <w:shd w:val="clear" w:color="auto" w:fill="FFFFFF"/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C370B">
        <w:rPr>
          <w:rFonts w:ascii="Times New Roman" w:hAnsi="Times New Roman" w:cs="Times New Roman"/>
          <w:sz w:val="28"/>
          <w:szCs w:val="28"/>
        </w:rPr>
        <w:t>. Опубликовать настоящее р</w:t>
      </w:r>
      <w:r w:rsidR="00EA700F" w:rsidRPr="00731304">
        <w:rPr>
          <w:rFonts w:ascii="Times New Roman" w:hAnsi="Times New Roman" w:cs="Times New Roman"/>
          <w:sz w:val="28"/>
          <w:szCs w:val="28"/>
        </w:rPr>
        <w:t>ешение в бюллетене «Вестник Любинского муниципального района» и разместить на официальном сайте Любинского муниципального района в информационно-телекоммуникационной сети «Интернет».</w:t>
      </w:r>
    </w:p>
    <w:p w:rsidR="000C370B" w:rsidRPr="00C6243A" w:rsidRDefault="000C370B" w:rsidP="00CC0DF0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bookmarkStart w:id="0" w:name="_GoBack"/>
      <w:bookmarkEnd w:id="0"/>
    </w:p>
    <w:p w:rsidR="00937669" w:rsidRDefault="00937669" w:rsidP="00CC0DF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700F" w:rsidRPr="00C8620D" w:rsidRDefault="00EA700F" w:rsidP="00CC0DF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620D">
        <w:rPr>
          <w:rFonts w:ascii="Times New Roman" w:hAnsi="Times New Roman" w:cs="Times New Roman"/>
          <w:sz w:val="28"/>
          <w:szCs w:val="28"/>
        </w:rPr>
        <w:t xml:space="preserve">Глава Любинского </w:t>
      </w:r>
    </w:p>
    <w:p w:rsidR="00501564" w:rsidRDefault="00EA700F" w:rsidP="00CC0DF0">
      <w:pPr>
        <w:pStyle w:val="a7"/>
        <w:rPr>
          <w:rFonts w:ascii="Times New Roman" w:hAnsi="Times New Roman" w:cs="Times New Roman"/>
          <w:sz w:val="28"/>
          <w:szCs w:val="28"/>
        </w:rPr>
      </w:pPr>
      <w:r w:rsidRPr="00C8620D">
        <w:rPr>
          <w:rFonts w:ascii="Times New Roman" w:hAnsi="Times New Roman" w:cs="Times New Roman"/>
          <w:sz w:val="28"/>
          <w:szCs w:val="28"/>
        </w:rPr>
        <w:t xml:space="preserve">муниципального района         </w:t>
      </w:r>
      <w:r w:rsidR="00937669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C8620D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317AA2">
        <w:rPr>
          <w:rFonts w:ascii="Times New Roman" w:hAnsi="Times New Roman" w:cs="Times New Roman"/>
          <w:sz w:val="28"/>
          <w:szCs w:val="28"/>
        </w:rPr>
        <w:t xml:space="preserve">   </w:t>
      </w:r>
      <w:r w:rsidRPr="00C8620D">
        <w:rPr>
          <w:rFonts w:ascii="Times New Roman" w:hAnsi="Times New Roman" w:cs="Times New Roman"/>
          <w:sz w:val="28"/>
          <w:szCs w:val="28"/>
        </w:rPr>
        <w:t>А.К. Ракимжанов</w:t>
      </w:r>
    </w:p>
    <w:p w:rsidR="00FA5328" w:rsidRDefault="00FA5328" w:rsidP="00CC0DF0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FA5328" w:rsidRDefault="00FA5328" w:rsidP="00FA5328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 w:rsidRPr="00FA5328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D06B29" w:rsidRPr="00FA5328" w:rsidRDefault="00D06B29" w:rsidP="00FA5328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</w:p>
    <w:p w:rsidR="00FA5328" w:rsidRDefault="00FA5328" w:rsidP="00FA5328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  <w:r w:rsidRPr="00FA5328">
        <w:rPr>
          <w:rFonts w:ascii="Times New Roman" w:hAnsi="Times New Roman" w:cs="Times New Roman"/>
          <w:sz w:val="28"/>
          <w:szCs w:val="28"/>
        </w:rPr>
        <w:t xml:space="preserve">к решению Совета Любинского </w:t>
      </w:r>
    </w:p>
    <w:p w:rsidR="00FA5328" w:rsidRDefault="00FA5328" w:rsidP="00FA5328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  <w:r w:rsidRPr="00FA5328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FA5328" w:rsidRDefault="00FA5328" w:rsidP="00FA5328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Омской области</w:t>
      </w:r>
    </w:p>
    <w:p w:rsidR="00FA5328" w:rsidRDefault="00FA5328" w:rsidP="00FA5328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___________2023 г. №_____</w:t>
      </w:r>
    </w:p>
    <w:p w:rsidR="00FA5328" w:rsidRDefault="00FA5328" w:rsidP="00FA5328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:rsidR="008F1291" w:rsidRDefault="008F1291" w:rsidP="008F1291">
      <w:pPr>
        <w:spacing w:after="0"/>
        <w:ind w:left="350"/>
        <w:jc w:val="center"/>
        <w:rPr>
          <w:rFonts w:ascii="Times New Roman" w:hAnsi="Times New Roman" w:cs="Times New Roman"/>
          <w:b/>
          <w:sz w:val="36"/>
          <w:szCs w:val="48"/>
        </w:rPr>
      </w:pPr>
    </w:p>
    <w:p w:rsidR="008F1291" w:rsidRPr="008F1291" w:rsidRDefault="008F1291" w:rsidP="008F1291">
      <w:pPr>
        <w:spacing w:after="0"/>
        <w:ind w:left="3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291">
        <w:rPr>
          <w:rFonts w:ascii="Times New Roman" w:hAnsi="Times New Roman" w:cs="Times New Roman"/>
          <w:b/>
          <w:sz w:val="28"/>
          <w:szCs w:val="28"/>
        </w:rPr>
        <w:t>ВНЕСЕНИЕ ИЗМЕНЕНИЙ</w:t>
      </w:r>
    </w:p>
    <w:p w:rsidR="008F1291" w:rsidRPr="008F1291" w:rsidRDefault="008F1291" w:rsidP="008F1291">
      <w:pPr>
        <w:spacing w:after="0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291">
        <w:rPr>
          <w:rFonts w:ascii="Times New Roman" w:hAnsi="Times New Roman" w:cs="Times New Roman"/>
          <w:b/>
          <w:sz w:val="28"/>
          <w:szCs w:val="28"/>
        </w:rPr>
        <w:t xml:space="preserve">В СХЕМУ ТЕРРИТОРИАЛЬНОГО ПЛАНИРОВАНИЯ </w:t>
      </w:r>
    </w:p>
    <w:p w:rsidR="008F1291" w:rsidRPr="008F1291" w:rsidRDefault="008F1291" w:rsidP="008F1291">
      <w:pPr>
        <w:spacing w:after="0"/>
        <w:ind w:left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291">
        <w:rPr>
          <w:rFonts w:ascii="Times New Roman" w:hAnsi="Times New Roman" w:cs="Times New Roman"/>
          <w:b/>
          <w:sz w:val="28"/>
          <w:szCs w:val="28"/>
        </w:rPr>
        <w:t xml:space="preserve">ЛЮБИНСКОГО МУНИЦИПАЛЬНОГО РАЙОНА ОМСКОЙ ОБЛАСТИ </w:t>
      </w:r>
    </w:p>
    <w:p w:rsidR="008F1291" w:rsidRPr="008F1291" w:rsidRDefault="008F1291" w:rsidP="008F1291">
      <w:pPr>
        <w:spacing w:after="0" w:line="240" w:lineRule="auto"/>
        <w:ind w:left="426" w:right="141"/>
        <w:jc w:val="center"/>
        <w:rPr>
          <w:rFonts w:ascii="Times New Roman" w:hAnsi="Times New Roman" w:cs="Times New Roman"/>
          <w:sz w:val="28"/>
          <w:szCs w:val="28"/>
        </w:rPr>
      </w:pPr>
    </w:p>
    <w:p w:rsidR="008F1291" w:rsidRPr="008F1291" w:rsidRDefault="008F1291" w:rsidP="008F1291">
      <w:pPr>
        <w:spacing w:after="0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291">
        <w:rPr>
          <w:rFonts w:ascii="Times New Roman" w:hAnsi="Times New Roman" w:cs="Times New Roman"/>
          <w:b/>
          <w:sz w:val="28"/>
          <w:szCs w:val="28"/>
        </w:rPr>
        <w:t>Положение о территориальном планировании</w:t>
      </w:r>
    </w:p>
    <w:p w:rsidR="00FA5328" w:rsidRDefault="00FA5328" w:rsidP="00FA5328">
      <w:pPr>
        <w:pStyle w:val="Default"/>
        <w:spacing w:line="360" w:lineRule="auto"/>
        <w:jc w:val="center"/>
        <w:outlineLvl w:val="1"/>
        <w:rPr>
          <w:b/>
          <w:color w:val="auto"/>
          <w:sz w:val="28"/>
          <w:szCs w:val="28"/>
        </w:rPr>
      </w:pPr>
    </w:p>
    <w:p w:rsidR="00FA5328" w:rsidRPr="00DB1B36" w:rsidRDefault="00FA5328" w:rsidP="00FA5328">
      <w:pPr>
        <w:pStyle w:val="Default"/>
        <w:spacing w:line="360" w:lineRule="auto"/>
        <w:jc w:val="center"/>
        <w:outlineLvl w:val="1"/>
        <w:rPr>
          <w:rFonts w:eastAsia="Calibri"/>
          <w:b/>
          <w:noProof/>
          <w:color w:val="auto"/>
          <w:sz w:val="28"/>
          <w:szCs w:val="28"/>
        </w:rPr>
      </w:pPr>
      <w:r w:rsidRPr="00DB1B36">
        <w:rPr>
          <w:b/>
          <w:color w:val="auto"/>
          <w:sz w:val="28"/>
          <w:szCs w:val="28"/>
        </w:rPr>
        <w:t>1. Общие положения</w:t>
      </w:r>
    </w:p>
    <w:p w:rsidR="00FA5328" w:rsidRPr="00DB1B36" w:rsidRDefault="00FA5328" w:rsidP="00FA532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1B36">
        <w:rPr>
          <w:rFonts w:ascii="Times New Roman" w:hAnsi="Times New Roman" w:cs="Times New Roman"/>
          <w:sz w:val="24"/>
          <w:szCs w:val="24"/>
        </w:rPr>
        <w:t xml:space="preserve">Настоящий проект внесения изменений в схему территориального планирования Любинского муниципального района Омской области (далее также – схема территориального планирования, Схема, Проект) подготовлен в соответствии с муниципальным контрактом </w:t>
      </w:r>
      <w:r w:rsidRPr="00DB1B36">
        <w:rPr>
          <w:rFonts w:ascii="Times New Roman" w:hAnsi="Times New Roman" w:cs="Times New Roman"/>
          <w:sz w:val="24"/>
          <w:szCs w:val="24"/>
        </w:rPr>
        <w:br/>
        <w:t>№ Ф.2022.502018 от 16 августа 2022 года.</w:t>
      </w:r>
    </w:p>
    <w:p w:rsidR="00FA5328" w:rsidRPr="00DB1B36" w:rsidRDefault="00FA5328" w:rsidP="00FA532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1B36">
        <w:rPr>
          <w:rFonts w:ascii="Times New Roman" w:hAnsi="Times New Roman" w:cs="Times New Roman"/>
          <w:sz w:val="24"/>
          <w:szCs w:val="24"/>
        </w:rPr>
        <w:t>Состав и содержание текстовых и графических материалов Схемы разработаны в соответствии с положениями ст. 19 Градостроительного кодекса Российской Федерации, приказом Минэкономразвития России от 9 января 2018 № 10 «Об утверждении Требований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 и о признании утратившим силу приказа Минэкономразвития России от 7 декабря 2016 г. № 793».</w:t>
      </w:r>
    </w:p>
    <w:p w:rsidR="00FA5328" w:rsidRPr="00DB1B36" w:rsidRDefault="00FA5328" w:rsidP="00FA532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1B36">
        <w:rPr>
          <w:rFonts w:ascii="Times New Roman" w:hAnsi="Times New Roman" w:cs="Times New Roman"/>
          <w:sz w:val="24"/>
          <w:szCs w:val="24"/>
        </w:rPr>
        <w:t>В границах Любинского муниципального района Омской области межселенные территории отсутствуют. Представительными органами сельских поселений, входящих в состав Любинского муниципального района, решения об отсутствии необходимости подготовки генерального плана и о подготовке правил землепользования и застройки не принимались, в связи с чем в составе проекта не разрабатывается:</w:t>
      </w:r>
    </w:p>
    <w:p w:rsidR="00FA5328" w:rsidRPr="00DB1B36" w:rsidRDefault="00FA5328" w:rsidP="00FA532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1B36">
        <w:rPr>
          <w:rFonts w:ascii="Times New Roman" w:hAnsi="Times New Roman" w:cs="Times New Roman"/>
          <w:sz w:val="24"/>
          <w:szCs w:val="24"/>
        </w:rPr>
        <w:t>1. Карта границ населенных пунктов (в том числе границ образуемых населенных пунктов), расположенных на межселенных территориях и (или) в границах сельских поселений.</w:t>
      </w:r>
    </w:p>
    <w:p w:rsidR="00FA5328" w:rsidRPr="00DB1B36" w:rsidRDefault="00FA5328" w:rsidP="00FA532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1B36">
        <w:rPr>
          <w:rFonts w:ascii="Times New Roman" w:hAnsi="Times New Roman" w:cs="Times New Roman"/>
          <w:sz w:val="24"/>
          <w:szCs w:val="24"/>
        </w:rPr>
        <w:t>2. Карта функциональных зон, установленных на межселенных территориях.</w:t>
      </w:r>
    </w:p>
    <w:p w:rsidR="00FA5328" w:rsidRPr="00DB1B36" w:rsidRDefault="00FA5328" w:rsidP="00FA5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A5328" w:rsidRPr="00DB1B36" w:rsidRDefault="00FA5328" w:rsidP="00FA5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FA5328" w:rsidRPr="00DB1B36" w:rsidSect="00711C42">
          <w:pgSz w:w="11906" w:h="16838"/>
          <w:pgMar w:top="851" w:right="850" w:bottom="567" w:left="1701" w:header="709" w:footer="709" w:gutter="0"/>
          <w:pgNumType w:start="3"/>
          <w:cols w:space="708"/>
          <w:docGrid w:linePitch="360"/>
        </w:sectPr>
      </w:pPr>
    </w:p>
    <w:p w:rsidR="00FA5328" w:rsidRPr="00DB1B36" w:rsidRDefault="00FA5328" w:rsidP="00FA532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1B36">
        <w:rPr>
          <w:rFonts w:ascii="Times New Roman" w:hAnsi="Times New Roman" w:cs="Times New Roman"/>
          <w:b/>
          <w:sz w:val="24"/>
          <w:szCs w:val="24"/>
        </w:rPr>
        <w:lastRenderedPageBreak/>
        <w:t>2. Сведения о видах, назначении и наименованиях планируемых для размещения объектов местного значения муниципального района, их основные характеристики, их местоположение,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</w:t>
      </w:r>
    </w:p>
    <w:p w:rsidR="00FA5328" w:rsidRPr="00DB1B36" w:rsidRDefault="00FA5328" w:rsidP="00FA5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A5328" w:rsidRPr="00DB1B36" w:rsidRDefault="00FA5328" w:rsidP="00FA5328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  <w:r w:rsidRPr="00DB1B36">
        <w:rPr>
          <w:rFonts w:ascii="Times New Roman" w:eastAsia="Calibri" w:hAnsi="Times New Roman" w:cs="Times New Roman"/>
          <w:i/>
          <w:sz w:val="24"/>
          <w:szCs w:val="24"/>
        </w:rPr>
        <w:t>Таблица 1</w:t>
      </w:r>
    </w:p>
    <w:p w:rsidR="00FA5328" w:rsidRPr="00DB1B36" w:rsidRDefault="00FA5328" w:rsidP="00FA532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B1B36">
        <w:rPr>
          <w:rFonts w:ascii="Times New Roman" w:eastAsia="Calibri" w:hAnsi="Times New Roman" w:cs="Times New Roman"/>
          <w:sz w:val="24"/>
          <w:szCs w:val="24"/>
        </w:rPr>
        <w:t>ПЕРЕЧЕНЬ</w:t>
      </w:r>
      <w:r w:rsidRPr="00DB1B36">
        <w:rPr>
          <w:rFonts w:ascii="Times New Roman" w:eastAsia="Calibri" w:hAnsi="Times New Roman" w:cs="Times New Roman"/>
          <w:sz w:val="24"/>
          <w:szCs w:val="24"/>
        </w:rPr>
        <w:br/>
        <w:t>планируемых объектов местного значения муниципального района</w:t>
      </w:r>
    </w:p>
    <w:p w:rsidR="00FA5328" w:rsidRPr="00DB1B36" w:rsidRDefault="00FA5328" w:rsidP="00FA5328">
      <w:pPr>
        <w:spacing w:after="0" w:line="240" w:lineRule="auto"/>
        <w:jc w:val="center"/>
        <w:rPr>
          <w:rFonts w:ascii="Times New Roman" w:hAnsi="Times New Roman" w:cs="Times New Roman"/>
          <w:sz w:val="10"/>
          <w:szCs w:val="10"/>
        </w:rPr>
      </w:pPr>
    </w:p>
    <w:tbl>
      <w:tblPr>
        <w:tblStyle w:val="ad"/>
        <w:tblW w:w="15449" w:type="dxa"/>
        <w:tblInd w:w="-439" w:type="dxa"/>
        <w:tblLook w:val="04A0"/>
      </w:tblPr>
      <w:tblGrid>
        <w:gridCol w:w="8"/>
        <w:gridCol w:w="700"/>
        <w:gridCol w:w="3412"/>
        <w:gridCol w:w="2835"/>
        <w:gridCol w:w="2126"/>
        <w:gridCol w:w="3653"/>
        <w:gridCol w:w="2715"/>
      </w:tblGrid>
      <w:tr w:rsidR="00FA5328" w:rsidRPr="00DB1B36" w:rsidTr="00FA5328">
        <w:trPr>
          <w:gridBefore w:val="1"/>
          <w:wBefore w:w="8" w:type="dxa"/>
          <w:trHeight w:val="593"/>
          <w:tblHeader/>
        </w:trPr>
        <w:tc>
          <w:tcPr>
            <w:tcW w:w="700" w:type="dxa"/>
          </w:tcPr>
          <w:p w:rsidR="00FA5328" w:rsidRPr="00DB1B36" w:rsidRDefault="00FA5328" w:rsidP="00FA53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3412" w:type="dxa"/>
            <w:vAlign w:val="center"/>
          </w:tcPr>
          <w:p w:rsidR="00FA5328" w:rsidRPr="00DB1B36" w:rsidRDefault="00FA5328" w:rsidP="00FA53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Наименования планируемого для размещения объекта местного значения муниципального района</w:t>
            </w:r>
          </w:p>
        </w:tc>
        <w:tc>
          <w:tcPr>
            <w:tcW w:w="2835" w:type="dxa"/>
            <w:vAlign w:val="center"/>
          </w:tcPr>
          <w:p w:rsidR="00FA5328" w:rsidRPr="00DB1B36" w:rsidRDefault="00FA5328" w:rsidP="00FA53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Назначение объекта</w:t>
            </w:r>
          </w:p>
        </w:tc>
        <w:tc>
          <w:tcPr>
            <w:tcW w:w="2126" w:type="dxa"/>
            <w:vAlign w:val="center"/>
          </w:tcPr>
          <w:p w:rsidR="00FA5328" w:rsidRPr="00DB1B36" w:rsidRDefault="00FA5328" w:rsidP="00FA53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Основные характеристики</w:t>
            </w:r>
          </w:p>
        </w:tc>
        <w:tc>
          <w:tcPr>
            <w:tcW w:w="3653" w:type="dxa"/>
            <w:vAlign w:val="center"/>
          </w:tcPr>
          <w:p w:rsidR="00FA5328" w:rsidRPr="00DB1B36" w:rsidRDefault="00FA5328" w:rsidP="00FA53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Местоположение объекта</w:t>
            </w:r>
          </w:p>
        </w:tc>
        <w:tc>
          <w:tcPr>
            <w:tcW w:w="2715" w:type="dxa"/>
            <w:vAlign w:val="center"/>
          </w:tcPr>
          <w:p w:rsidR="00FA5328" w:rsidRPr="00DB1B36" w:rsidRDefault="00FA5328" w:rsidP="00FA53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Характеристики зон с особыми условиями использования территории, установление которых требуется в связи с размещением объекта</w:t>
            </w:r>
          </w:p>
        </w:tc>
      </w:tr>
      <w:tr w:rsidR="00FA5328" w:rsidRPr="00DB1B36" w:rsidTr="00FA5328">
        <w:trPr>
          <w:gridBefore w:val="1"/>
          <w:wBefore w:w="8" w:type="dxa"/>
          <w:trHeight w:val="338"/>
        </w:trPr>
        <w:tc>
          <w:tcPr>
            <w:tcW w:w="700" w:type="dxa"/>
            <w:shd w:val="clear" w:color="auto" w:fill="FBD4B4" w:themeFill="accent6" w:themeFillTint="66"/>
          </w:tcPr>
          <w:p w:rsidR="00FA5328" w:rsidRPr="00DB1B36" w:rsidRDefault="00FA5328" w:rsidP="00FA53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4741" w:type="dxa"/>
            <w:gridSpan w:val="5"/>
            <w:shd w:val="clear" w:color="auto" w:fill="FBD4B4" w:themeFill="accent6" w:themeFillTint="66"/>
            <w:vAlign w:val="center"/>
          </w:tcPr>
          <w:p w:rsidR="00FA5328" w:rsidRPr="00DB1B36" w:rsidRDefault="00FA5328" w:rsidP="00FA53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b/>
                <w:sz w:val="20"/>
                <w:szCs w:val="20"/>
              </w:rPr>
              <w:t>Объекты в области газоснабжения поселений</w:t>
            </w:r>
          </w:p>
        </w:tc>
      </w:tr>
      <w:tr w:rsidR="00FA5328" w:rsidRPr="00DB1B36" w:rsidTr="00FA5328">
        <w:trPr>
          <w:gridBefore w:val="1"/>
          <w:wBefore w:w="8" w:type="dxa"/>
        </w:trPr>
        <w:tc>
          <w:tcPr>
            <w:tcW w:w="700" w:type="dxa"/>
          </w:tcPr>
          <w:p w:rsidR="00FA5328" w:rsidRPr="00DB1B36" w:rsidRDefault="00FA5328" w:rsidP="00FA53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3412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Газопровод распределительный высокого давления (строительство)</w:t>
            </w:r>
          </w:p>
        </w:tc>
        <w:tc>
          <w:tcPr>
            <w:tcW w:w="2835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Организация в границах муниципального района газоснабжения населения</w:t>
            </w:r>
          </w:p>
        </w:tc>
        <w:tc>
          <w:tcPr>
            <w:tcW w:w="2126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 xml:space="preserve">Суммарная протяженность ориентировочно </w:t>
            </w:r>
          </w:p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213,4</w:t>
            </w: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 xml:space="preserve"> км</w:t>
            </w:r>
          </w:p>
        </w:tc>
        <w:tc>
          <w:tcPr>
            <w:tcW w:w="3653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Любинский муниципальный район</w:t>
            </w:r>
          </w:p>
        </w:tc>
        <w:tc>
          <w:tcPr>
            <w:tcW w:w="2715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Охранная зона 2 метра с каждой стороны газопровода</w:t>
            </w:r>
          </w:p>
        </w:tc>
      </w:tr>
      <w:tr w:rsidR="00FA5328" w:rsidRPr="00DB1B36" w:rsidTr="00FA5328">
        <w:trPr>
          <w:gridBefore w:val="1"/>
          <w:wBefore w:w="8" w:type="dxa"/>
        </w:trPr>
        <w:tc>
          <w:tcPr>
            <w:tcW w:w="700" w:type="dxa"/>
          </w:tcPr>
          <w:p w:rsidR="00FA5328" w:rsidRPr="00DB1B36" w:rsidRDefault="00FA5328" w:rsidP="00FA53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3412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Пункт редуцирования газа (строительство)</w:t>
            </w:r>
          </w:p>
        </w:tc>
        <w:tc>
          <w:tcPr>
            <w:tcW w:w="2835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Организация в границах сельских поселений газоснабжения, подготовка населения к использованию газа</w:t>
            </w:r>
          </w:p>
        </w:tc>
        <w:tc>
          <w:tcPr>
            <w:tcW w:w="2126" w:type="dxa"/>
          </w:tcPr>
          <w:p w:rsidR="00FA5328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34 объекта</w:t>
            </w:r>
          </w:p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4FF0">
              <w:rPr>
                <w:rFonts w:ascii="Times New Roman" w:hAnsi="Times New Roman" w:cs="Times New Roman"/>
                <w:sz w:val="20"/>
                <w:szCs w:val="20"/>
              </w:rPr>
              <w:t>Максимальная пропускная способность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одного объекта не более</w:t>
            </w:r>
            <w:r w:rsidRPr="00C34FF0">
              <w:rPr>
                <w:rFonts w:ascii="Times New Roman" w:hAnsi="Times New Roman" w:cs="Times New Roman"/>
                <w:sz w:val="20"/>
                <w:szCs w:val="20"/>
              </w:rPr>
              <w:t xml:space="preserve"> 1000 куб. м/ч</w:t>
            </w:r>
          </w:p>
        </w:tc>
        <w:tc>
          <w:tcPr>
            <w:tcW w:w="3653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Центрально-Любинское сельское поселение, п. Луговой;</w:t>
            </w:r>
          </w:p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 xml:space="preserve">Замелетеновское сельское поселение, </w:t>
            </w:r>
            <w:r w:rsidRPr="00DB1B36">
              <w:rPr>
                <w:rFonts w:ascii="Times New Roman" w:hAnsi="Times New Roman" w:cs="Times New Roman"/>
                <w:sz w:val="20"/>
                <w:szCs w:val="20"/>
              </w:rPr>
              <w:br/>
              <w:t>д. Помогаевка;</w:t>
            </w:r>
          </w:p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 xml:space="preserve">Боголюбовское сельское поселение, </w:t>
            </w:r>
            <w:r w:rsidRPr="00DB1B36">
              <w:rPr>
                <w:rFonts w:ascii="Times New Roman" w:hAnsi="Times New Roman" w:cs="Times New Roman"/>
                <w:sz w:val="20"/>
                <w:szCs w:val="20"/>
              </w:rPr>
              <w:br/>
              <w:t>д. Андрюшеевка, д. Большемогильное;</w:t>
            </w:r>
          </w:p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 xml:space="preserve">Увало-Ядринское сельское поселение, </w:t>
            </w:r>
            <w:r w:rsidRPr="00DB1B36">
              <w:rPr>
                <w:rFonts w:ascii="Times New Roman" w:hAnsi="Times New Roman" w:cs="Times New Roman"/>
                <w:sz w:val="20"/>
                <w:szCs w:val="20"/>
              </w:rPr>
              <w:br/>
              <w:t>д. Калиновка;</w:t>
            </w:r>
          </w:p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 xml:space="preserve">Тавричанское сельское поселение, </w:t>
            </w:r>
            <w:r w:rsidRPr="00DB1B36">
              <w:rPr>
                <w:rFonts w:ascii="Times New Roman" w:hAnsi="Times New Roman" w:cs="Times New Roman"/>
                <w:sz w:val="20"/>
                <w:szCs w:val="20"/>
              </w:rPr>
              <w:br/>
              <w:t>д. Ивановка, д. Пестровка;</w:t>
            </w:r>
          </w:p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 xml:space="preserve">Алексеевское сельское поселение, </w:t>
            </w:r>
            <w:r w:rsidRPr="00DB1B3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с. Алексеевка, п. Алексеевский, </w:t>
            </w:r>
            <w:r w:rsidRPr="00DB1B36">
              <w:rPr>
                <w:rFonts w:ascii="Times New Roman" w:hAnsi="Times New Roman" w:cs="Times New Roman"/>
                <w:sz w:val="20"/>
                <w:szCs w:val="20"/>
              </w:rPr>
              <w:br/>
              <w:t>д. Голубки, п. Драгунский, д. Малая Черноостровка, п. Первомайский;</w:t>
            </w:r>
          </w:p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 xml:space="preserve">Большаковское сельское поселение, </w:t>
            </w:r>
            <w:r w:rsidRPr="00DB1B3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п. Большаковка, д. Рассвет, д. Тарлык, д. Большая Окуневка, </w:t>
            </w:r>
            <w:r w:rsidRPr="00DB1B36">
              <w:rPr>
                <w:rFonts w:ascii="Times New Roman" w:hAnsi="Times New Roman" w:cs="Times New Roman"/>
                <w:sz w:val="20"/>
                <w:szCs w:val="20"/>
              </w:rPr>
              <w:br/>
              <w:t>д. Маломогильное;</w:t>
            </w:r>
          </w:p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Веселополянское сельское поселение,</w:t>
            </w:r>
          </w:p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 xml:space="preserve">п. Веселая Поляна, д. Владимировка, </w:t>
            </w:r>
            <w:r w:rsidRPr="00DB1B3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д. Капустино, д. Мокшино, </w:t>
            </w:r>
            <w:r w:rsidRPr="00DB1B36">
              <w:rPr>
                <w:rFonts w:ascii="Times New Roman" w:hAnsi="Times New Roman" w:cs="Times New Roman"/>
                <w:sz w:val="20"/>
                <w:szCs w:val="20"/>
              </w:rPr>
              <w:br/>
              <w:t>д. Субботинка</w:t>
            </w:r>
          </w:p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 xml:space="preserve">Новокиевское сельское поселение, </w:t>
            </w:r>
            <w:r w:rsidRPr="00DB1B3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B1B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с. Новокиевка, д. Канаковка, </w:t>
            </w:r>
            <w:r w:rsidRPr="00DB1B36">
              <w:rPr>
                <w:rFonts w:ascii="Times New Roman" w:hAnsi="Times New Roman" w:cs="Times New Roman"/>
                <w:sz w:val="20"/>
                <w:szCs w:val="20"/>
              </w:rPr>
              <w:br/>
              <w:t>д. Славинка, д. Смоляновка;</w:t>
            </w:r>
          </w:p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 xml:space="preserve">Пролетарское сельское поселение, </w:t>
            </w:r>
            <w:r w:rsidRPr="00DB1B3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п. Пролетарский, д. Балашовка, </w:t>
            </w:r>
            <w:r w:rsidRPr="00DB1B36">
              <w:rPr>
                <w:rFonts w:ascii="Times New Roman" w:hAnsi="Times New Roman" w:cs="Times New Roman"/>
                <w:sz w:val="20"/>
                <w:szCs w:val="20"/>
              </w:rPr>
              <w:br/>
              <w:t>д. Борятино, д. Шулаевка;</w:t>
            </w:r>
          </w:p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Южно-Любинское сельское поселение, п. Урожайный, п. Лесной,</w:t>
            </w:r>
          </w:p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п. Южный</w:t>
            </w:r>
          </w:p>
        </w:tc>
        <w:tc>
          <w:tcPr>
            <w:tcW w:w="2715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Охранная зона:</w:t>
            </w:r>
          </w:p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- вокруг отдельно стоящих – 10 метров;</w:t>
            </w:r>
          </w:p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- вокруг пристроенных к зданиям – не регламентируется</w:t>
            </w:r>
          </w:p>
        </w:tc>
      </w:tr>
      <w:tr w:rsidR="00FA5328" w:rsidRPr="00DB1B36" w:rsidTr="00FA5328">
        <w:trPr>
          <w:gridBefore w:val="1"/>
          <w:wBefore w:w="8" w:type="dxa"/>
          <w:trHeight w:val="380"/>
        </w:trPr>
        <w:tc>
          <w:tcPr>
            <w:tcW w:w="700" w:type="dxa"/>
            <w:shd w:val="clear" w:color="auto" w:fill="FBD4B4" w:themeFill="accent6" w:themeFillTint="66"/>
          </w:tcPr>
          <w:p w:rsidR="00FA5328" w:rsidRPr="00DB1B36" w:rsidRDefault="00FA5328" w:rsidP="00FA53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2</w:t>
            </w:r>
          </w:p>
        </w:tc>
        <w:tc>
          <w:tcPr>
            <w:tcW w:w="14741" w:type="dxa"/>
            <w:gridSpan w:val="5"/>
            <w:shd w:val="clear" w:color="auto" w:fill="FBD4B4" w:themeFill="accent6" w:themeFillTint="66"/>
            <w:vAlign w:val="center"/>
          </w:tcPr>
          <w:p w:rsidR="00FA5328" w:rsidRPr="00DB1B36" w:rsidRDefault="00FA5328" w:rsidP="00FA53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b/>
                <w:sz w:val="20"/>
                <w:szCs w:val="20"/>
              </w:rPr>
              <w:t>Объекты в области автомобильных дорог местного значения вне границ населенных пунктов в границах муниципального района</w:t>
            </w:r>
          </w:p>
        </w:tc>
      </w:tr>
      <w:tr w:rsidR="00FA5328" w:rsidRPr="00DB1B36" w:rsidTr="00FA5328">
        <w:tc>
          <w:tcPr>
            <w:tcW w:w="708" w:type="dxa"/>
            <w:gridSpan w:val="2"/>
          </w:tcPr>
          <w:p w:rsidR="00FA5328" w:rsidRPr="00DB1B36" w:rsidRDefault="00FA5328" w:rsidP="00FA53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3412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Реконструкция автомобильной дороги общего пользования местного значения Протопоповка – Ровная Поляна</w:t>
            </w:r>
          </w:p>
        </w:tc>
        <w:tc>
          <w:tcPr>
            <w:tcW w:w="2835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 населения</w:t>
            </w:r>
          </w:p>
        </w:tc>
        <w:tc>
          <w:tcPr>
            <w:tcW w:w="2126" w:type="dxa"/>
          </w:tcPr>
          <w:p w:rsidR="00FA5328" w:rsidRPr="00E720CF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Категория автомобильной дороги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Ориентировочная протяженность 8,0 км</w:t>
            </w:r>
          </w:p>
        </w:tc>
        <w:tc>
          <w:tcPr>
            <w:tcW w:w="3653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Протопоповское сельское поселение</w:t>
            </w:r>
          </w:p>
        </w:tc>
        <w:tc>
          <w:tcPr>
            <w:tcW w:w="2715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Ширина придорожной полосы, прилегающей с обеих сторон к полосе отвода 50 метров</w:t>
            </w:r>
          </w:p>
        </w:tc>
      </w:tr>
      <w:tr w:rsidR="00FA5328" w:rsidRPr="00DB1B36" w:rsidTr="00FA5328">
        <w:tc>
          <w:tcPr>
            <w:tcW w:w="708" w:type="dxa"/>
            <w:gridSpan w:val="2"/>
          </w:tcPr>
          <w:p w:rsidR="00FA5328" w:rsidRPr="00DB1B36" w:rsidRDefault="00FA5328" w:rsidP="00FA53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12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Реконструкция автомобильной дороги общего пользования местного значения Подъезд к д. Андреевка (от «Любинский – Большаковский»)</w:t>
            </w:r>
          </w:p>
        </w:tc>
        <w:tc>
          <w:tcPr>
            <w:tcW w:w="2835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 населения</w:t>
            </w:r>
          </w:p>
        </w:tc>
        <w:tc>
          <w:tcPr>
            <w:tcW w:w="2126" w:type="dxa"/>
          </w:tcPr>
          <w:p w:rsidR="00FA5328" w:rsidRPr="00E720CF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Категория автомобильной дороги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Ориентировочная протяженность 4,3 км</w:t>
            </w:r>
          </w:p>
        </w:tc>
        <w:tc>
          <w:tcPr>
            <w:tcW w:w="3653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Боголюбовское сельское поселение</w:t>
            </w:r>
          </w:p>
        </w:tc>
        <w:tc>
          <w:tcPr>
            <w:tcW w:w="2715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Ширина придорожной полосы, прилегающей с обеих сторон к полосе отвода 50 метров</w:t>
            </w:r>
          </w:p>
        </w:tc>
      </w:tr>
      <w:tr w:rsidR="00FA5328" w:rsidRPr="00DB1B36" w:rsidTr="00FA5328">
        <w:trPr>
          <w:trHeight w:val="1190"/>
        </w:trPr>
        <w:tc>
          <w:tcPr>
            <w:tcW w:w="708" w:type="dxa"/>
            <w:gridSpan w:val="2"/>
          </w:tcPr>
          <w:p w:rsidR="00FA5328" w:rsidRPr="00DB1B36" w:rsidRDefault="00FA5328" w:rsidP="00FA53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12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Реконструкция автомобильной дороги общего пользования местного значения Северо-Любинский – Барсуковка</w:t>
            </w:r>
          </w:p>
        </w:tc>
        <w:tc>
          <w:tcPr>
            <w:tcW w:w="2835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 населения</w:t>
            </w:r>
          </w:p>
        </w:tc>
        <w:tc>
          <w:tcPr>
            <w:tcW w:w="2126" w:type="dxa"/>
          </w:tcPr>
          <w:p w:rsidR="00FA5328" w:rsidRPr="00E720CF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Категория автомобильной дороги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Ориентировочная протяженность 3,5 км</w:t>
            </w:r>
          </w:p>
        </w:tc>
        <w:tc>
          <w:tcPr>
            <w:tcW w:w="3653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Северо-Любинское сельское поселение</w:t>
            </w:r>
          </w:p>
        </w:tc>
        <w:tc>
          <w:tcPr>
            <w:tcW w:w="2715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Ширина придорожной полосы, прилегающей с обеих сторон к полосе отвода 25 метров</w:t>
            </w:r>
          </w:p>
        </w:tc>
      </w:tr>
      <w:tr w:rsidR="00FA5328" w:rsidRPr="00DB1B36" w:rsidTr="00FA5328">
        <w:trPr>
          <w:trHeight w:val="1190"/>
        </w:trPr>
        <w:tc>
          <w:tcPr>
            <w:tcW w:w="708" w:type="dxa"/>
            <w:gridSpan w:val="2"/>
          </w:tcPr>
          <w:p w:rsidR="00FA5328" w:rsidRPr="00DB1B36" w:rsidRDefault="00FA5328" w:rsidP="00FA53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3412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39F0"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автомобильной дороги общего пользования местного значения подъезд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0739F0">
              <w:rPr>
                <w:rFonts w:ascii="Times New Roman" w:hAnsi="Times New Roman" w:cs="Times New Roman"/>
                <w:sz w:val="20"/>
                <w:szCs w:val="20"/>
              </w:rPr>
              <w:t>к д. Барсуковка</w:t>
            </w:r>
          </w:p>
        </w:tc>
        <w:tc>
          <w:tcPr>
            <w:tcW w:w="2835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 населения</w:t>
            </w:r>
          </w:p>
        </w:tc>
        <w:tc>
          <w:tcPr>
            <w:tcW w:w="2126" w:type="dxa"/>
          </w:tcPr>
          <w:p w:rsidR="00FA5328" w:rsidRPr="00E720CF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Категория автомобильной дороги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 xml:space="preserve">Ориентировочная протяженность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 xml:space="preserve"> км</w:t>
            </w:r>
          </w:p>
        </w:tc>
        <w:tc>
          <w:tcPr>
            <w:tcW w:w="3653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Северо-Любинское сельское поселение</w:t>
            </w:r>
          </w:p>
        </w:tc>
        <w:tc>
          <w:tcPr>
            <w:tcW w:w="2715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Ширина придорожной полосы, прилегающей с обеих сторон к полосе отвода 50 метров</w:t>
            </w:r>
          </w:p>
        </w:tc>
      </w:tr>
      <w:tr w:rsidR="00FA5328" w:rsidRPr="00DB1B36" w:rsidTr="00FA5328">
        <w:trPr>
          <w:trHeight w:val="1190"/>
        </w:trPr>
        <w:tc>
          <w:tcPr>
            <w:tcW w:w="708" w:type="dxa"/>
            <w:gridSpan w:val="2"/>
          </w:tcPr>
          <w:p w:rsidR="00FA5328" w:rsidRPr="00DB1B36" w:rsidRDefault="00FA5328" w:rsidP="00FA53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3412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39F0">
              <w:rPr>
                <w:rFonts w:ascii="Times New Roman" w:hAnsi="Times New Roman" w:cs="Times New Roman"/>
                <w:sz w:val="20"/>
                <w:szCs w:val="20"/>
              </w:rPr>
              <w:t>Строительство автомобильной дороги общего пользования местного значения подъезд к птицеферме</w:t>
            </w:r>
          </w:p>
        </w:tc>
        <w:tc>
          <w:tcPr>
            <w:tcW w:w="2835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 населения</w:t>
            </w:r>
          </w:p>
        </w:tc>
        <w:tc>
          <w:tcPr>
            <w:tcW w:w="2126" w:type="dxa"/>
          </w:tcPr>
          <w:p w:rsidR="00FA5328" w:rsidRPr="00E720CF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Категория автомобильной дороги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 xml:space="preserve">Ориентировочная протяженность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 xml:space="preserve"> км</w:t>
            </w:r>
          </w:p>
        </w:tc>
        <w:tc>
          <w:tcPr>
            <w:tcW w:w="3653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Северо-Любинское сельское поселение</w:t>
            </w:r>
          </w:p>
        </w:tc>
        <w:tc>
          <w:tcPr>
            <w:tcW w:w="2715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 xml:space="preserve">Ширина придорожной полосы, прилегающей с обеих сторон к полосе отвода </w:t>
            </w:r>
            <w:r w:rsidRPr="00AA0A5B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 xml:space="preserve"> метров</w:t>
            </w:r>
          </w:p>
        </w:tc>
      </w:tr>
      <w:tr w:rsidR="00FA5328" w:rsidRPr="00DB1B36" w:rsidTr="00FA5328">
        <w:trPr>
          <w:trHeight w:val="337"/>
        </w:trPr>
        <w:tc>
          <w:tcPr>
            <w:tcW w:w="708" w:type="dxa"/>
            <w:gridSpan w:val="2"/>
            <w:shd w:val="clear" w:color="auto" w:fill="FBD4B4" w:themeFill="accent6" w:themeFillTint="66"/>
          </w:tcPr>
          <w:p w:rsidR="00FA5328" w:rsidRPr="00DB1B36" w:rsidRDefault="00FA5328" w:rsidP="00FA53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4741" w:type="dxa"/>
            <w:gridSpan w:val="5"/>
            <w:shd w:val="clear" w:color="auto" w:fill="FBD4B4" w:themeFill="accent6" w:themeFillTint="66"/>
            <w:vAlign w:val="center"/>
          </w:tcPr>
          <w:p w:rsidR="00FA5328" w:rsidRPr="00DB1B36" w:rsidRDefault="00FA5328" w:rsidP="00FA53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b/>
                <w:sz w:val="20"/>
                <w:szCs w:val="20"/>
              </w:rPr>
              <w:t>Объекты в области образования</w:t>
            </w:r>
          </w:p>
        </w:tc>
      </w:tr>
      <w:tr w:rsidR="00FA5328" w:rsidRPr="00DB1B36" w:rsidTr="00FA5328">
        <w:tc>
          <w:tcPr>
            <w:tcW w:w="708" w:type="dxa"/>
            <w:gridSpan w:val="2"/>
          </w:tcPr>
          <w:p w:rsidR="00FA5328" w:rsidRPr="00DB1B36" w:rsidRDefault="00FA5328" w:rsidP="00FA53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3412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 xml:space="preserve">Детское дошкольное учреждение </w:t>
            </w:r>
            <w:r w:rsidRPr="00DB1B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(строительство)</w:t>
            </w:r>
          </w:p>
        </w:tc>
        <w:tc>
          <w:tcPr>
            <w:tcW w:w="2835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Предоставление </w:t>
            </w:r>
            <w:r w:rsidRPr="00DB1B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общедоступного и бесплатного дошкольного образования</w:t>
            </w:r>
          </w:p>
        </w:tc>
        <w:tc>
          <w:tcPr>
            <w:tcW w:w="2126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90 мест</w:t>
            </w:r>
          </w:p>
        </w:tc>
        <w:tc>
          <w:tcPr>
            <w:tcW w:w="3653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Любинское городское поселение,</w:t>
            </w:r>
          </w:p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р.п. Любинский, мкр. «Западный», земельный участок с кадастровым номером 55:11:000000:1372</w:t>
            </w:r>
          </w:p>
        </w:tc>
        <w:tc>
          <w:tcPr>
            <w:tcW w:w="2715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устанавливаются</w:t>
            </w:r>
          </w:p>
        </w:tc>
      </w:tr>
      <w:tr w:rsidR="00FA5328" w:rsidRPr="00DB1B36" w:rsidTr="00FA5328">
        <w:tc>
          <w:tcPr>
            <w:tcW w:w="708" w:type="dxa"/>
            <w:gridSpan w:val="2"/>
          </w:tcPr>
          <w:p w:rsidR="00FA5328" w:rsidRPr="00DB1B36" w:rsidRDefault="00FA5328" w:rsidP="00FA53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3.2</w:t>
            </w:r>
          </w:p>
        </w:tc>
        <w:tc>
          <w:tcPr>
            <w:tcW w:w="3412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Дошкольная образовательная организация (строительство)</w:t>
            </w:r>
          </w:p>
        </w:tc>
        <w:tc>
          <w:tcPr>
            <w:tcW w:w="2835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Предоставление общедоступного и бесплатного дошкольного образования</w:t>
            </w:r>
          </w:p>
        </w:tc>
        <w:tc>
          <w:tcPr>
            <w:tcW w:w="2126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140 мест</w:t>
            </w:r>
          </w:p>
        </w:tc>
        <w:tc>
          <w:tcPr>
            <w:tcW w:w="3653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Любинское городское поселение,</w:t>
            </w:r>
          </w:p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р.п. Любинский, мкр. «Удачный»</w:t>
            </w:r>
          </w:p>
        </w:tc>
        <w:tc>
          <w:tcPr>
            <w:tcW w:w="2715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Не устанавливаются</w:t>
            </w:r>
          </w:p>
        </w:tc>
      </w:tr>
      <w:tr w:rsidR="00FA5328" w:rsidRPr="00DB1B36" w:rsidTr="00FA5328">
        <w:trPr>
          <w:trHeight w:val="1833"/>
        </w:trPr>
        <w:tc>
          <w:tcPr>
            <w:tcW w:w="708" w:type="dxa"/>
            <w:gridSpan w:val="2"/>
          </w:tcPr>
          <w:p w:rsidR="00FA5328" w:rsidRPr="00DB1B36" w:rsidRDefault="00FA5328" w:rsidP="00FA53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3412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Дошкольная образовательная организация (строительство)</w:t>
            </w:r>
          </w:p>
        </w:tc>
        <w:tc>
          <w:tcPr>
            <w:tcW w:w="2835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Предоставление общедоступного и бесплатного дошкольного образования</w:t>
            </w:r>
          </w:p>
        </w:tc>
        <w:tc>
          <w:tcPr>
            <w:tcW w:w="2126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30 мест</w:t>
            </w:r>
          </w:p>
        </w:tc>
        <w:tc>
          <w:tcPr>
            <w:tcW w:w="3653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Любино-Малоросское сельское поселение, с. Китайлы, земельный участок с кадастровым номером 55:11:100101:1194 (встроенный / встроенно-пристроенный объект к существующему зданию Китайлинского сельского клуба)</w:t>
            </w:r>
          </w:p>
        </w:tc>
        <w:tc>
          <w:tcPr>
            <w:tcW w:w="2715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Не устанавливаются</w:t>
            </w:r>
          </w:p>
        </w:tc>
      </w:tr>
      <w:tr w:rsidR="00FA5328" w:rsidRPr="00DB1B36" w:rsidTr="00FA5328">
        <w:trPr>
          <w:trHeight w:val="1497"/>
        </w:trPr>
        <w:tc>
          <w:tcPr>
            <w:tcW w:w="708" w:type="dxa"/>
            <w:gridSpan w:val="2"/>
          </w:tcPr>
          <w:p w:rsidR="00FA5328" w:rsidRPr="00DB1B36" w:rsidRDefault="00FA5328" w:rsidP="00FA53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3.4</w:t>
            </w:r>
          </w:p>
        </w:tc>
        <w:tc>
          <w:tcPr>
            <w:tcW w:w="3412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Гимназия МБОУ «Любинская гимназия» (строительство)</w:t>
            </w:r>
          </w:p>
        </w:tc>
        <w:tc>
          <w:tcPr>
            <w:tcW w:w="2835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Предоставление общедоступного и бесплатного общего, образования по основным общеобразовательным программам</w:t>
            </w:r>
          </w:p>
        </w:tc>
        <w:tc>
          <w:tcPr>
            <w:tcW w:w="2126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550 мест</w:t>
            </w:r>
          </w:p>
        </w:tc>
        <w:tc>
          <w:tcPr>
            <w:tcW w:w="3653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Любинское городское поселение,</w:t>
            </w:r>
          </w:p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р.п. Любинский</w:t>
            </w:r>
          </w:p>
        </w:tc>
        <w:tc>
          <w:tcPr>
            <w:tcW w:w="2715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Не устанавливаются</w:t>
            </w:r>
          </w:p>
        </w:tc>
      </w:tr>
      <w:tr w:rsidR="00FA5328" w:rsidRPr="00DB1B36" w:rsidTr="00FA5328">
        <w:trPr>
          <w:trHeight w:val="1469"/>
        </w:trPr>
        <w:tc>
          <w:tcPr>
            <w:tcW w:w="708" w:type="dxa"/>
            <w:gridSpan w:val="2"/>
          </w:tcPr>
          <w:p w:rsidR="00FA5328" w:rsidRPr="00DB1B36" w:rsidRDefault="00FA5328" w:rsidP="00FA53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3.5</w:t>
            </w:r>
          </w:p>
        </w:tc>
        <w:tc>
          <w:tcPr>
            <w:tcW w:w="3412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 xml:space="preserve">Реконструкция МБОУ «Красноярская СОШ» </w:t>
            </w:r>
          </w:p>
        </w:tc>
        <w:tc>
          <w:tcPr>
            <w:tcW w:w="2835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Предоставление общедоступного и бесплатного общего, образования по основным общеобразовательным программам</w:t>
            </w:r>
          </w:p>
        </w:tc>
        <w:tc>
          <w:tcPr>
            <w:tcW w:w="2126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Увеличение мощности на 100 мест</w:t>
            </w:r>
          </w:p>
        </w:tc>
        <w:tc>
          <w:tcPr>
            <w:tcW w:w="3653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Красноярское городское поселение, </w:t>
            </w:r>
          </w:p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р.п. Красный Яр, ул. Октябрьская, 31</w:t>
            </w:r>
          </w:p>
        </w:tc>
        <w:tc>
          <w:tcPr>
            <w:tcW w:w="2715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Не устанавливаются</w:t>
            </w:r>
          </w:p>
        </w:tc>
      </w:tr>
      <w:tr w:rsidR="00FA5328" w:rsidRPr="00DB1B36" w:rsidTr="00FA5328">
        <w:trPr>
          <w:trHeight w:val="1735"/>
        </w:trPr>
        <w:tc>
          <w:tcPr>
            <w:tcW w:w="708" w:type="dxa"/>
            <w:gridSpan w:val="2"/>
          </w:tcPr>
          <w:p w:rsidR="00FA5328" w:rsidRPr="00DB1B36" w:rsidRDefault="00FA5328" w:rsidP="00FA53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3.6</w:t>
            </w:r>
          </w:p>
        </w:tc>
        <w:tc>
          <w:tcPr>
            <w:tcW w:w="3412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Детская школа творчества (строительство)</w:t>
            </w:r>
          </w:p>
        </w:tc>
        <w:tc>
          <w:tcPr>
            <w:tcW w:w="2835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Предоставление дополнительного образования детей</w:t>
            </w:r>
          </w:p>
        </w:tc>
        <w:tc>
          <w:tcPr>
            <w:tcW w:w="2126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50 мест</w:t>
            </w:r>
          </w:p>
        </w:tc>
        <w:tc>
          <w:tcPr>
            <w:tcW w:w="3653" w:type="dxa"/>
          </w:tcPr>
          <w:p w:rsidR="00FA5328" w:rsidRPr="00DB1B36" w:rsidRDefault="00FA5328" w:rsidP="00FA5328"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Камышловское сельское поселение,</w:t>
            </w:r>
          </w:p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п. Камышловский, земельный участок с кадастровым номером 55:11:090101:595 (встроенный / встроенно-пристроенный объект к существующему зданию Камышловского сельского Дома культуры)</w:t>
            </w:r>
          </w:p>
        </w:tc>
        <w:tc>
          <w:tcPr>
            <w:tcW w:w="2715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Не устанавливаются</w:t>
            </w:r>
          </w:p>
        </w:tc>
      </w:tr>
      <w:tr w:rsidR="00FA5328" w:rsidRPr="00DB1B36" w:rsidTr="00FA5328">
        <w:trPr>
          <w:trHeight w:val="1944"/>
        </w:trPr>
        <w:tc>
          <w:tcPr>
            <w:tcW w:w="708" w:type="dxa"/>
            <w:gridSpan w:val="2"/>
          </w:tcPr>
          <w:p w:rsidR="00FA5328" w:rsidRPr="00DB1B36" w:rsidRDefault="00FA5328" w:rsidP="00FA53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3.7</w:t>
            </w:r>
          </w:p>
        </w:tc>
        <w:tc>
          <w:tcPr>
            <w:tcW w:w="3412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Организация дополнительного образования детей (строительство)</w:t>
            </w:r>
          </w:p>
        </w:tc>
        <w:tc>
          <w:tcPr>
            <w:tcW w:w="2835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Предоставление дополнительного образования детей</w:t>
            </w:r>
          </w:p>
        </w:tc>
        <w:tc>
          <w:tcPr>
            <w:tcW w:w="2126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40 мест</w:t>
            </w:r>
          </w:p>
        </w:tc>
        <w:tc>
          <w:tcPr>
            <w:tcW w:w="3653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 xml:space="preserve">Любино-Малоросское сельское поселение, с. Любино-Малороссы, </w:t>
            </w:r>
          </w:p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ул. Мира, 1Б (встроенный / встроенно-пристроенный объект к существующему зданию Любино-Малоросского сельского Дома культуры, либо в приспособленном здании / помещении)</w:t>
            </w:r>
          </w:p>
        </w:tc>
        <w:tc>
          <w:tcPr>
            <w:tcW w:w="2715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Не устанавливаются</w:t>
            </w:r>
          </w:p>
        </w:tc>
      </w:tr>
      <w:tr w:rsidR="00FA5328" w:rsidRPr="00DB1B36" w:rsidTr="00FA5328">
        <w:trPr>
          <w:trHeight w:val="333"/>
        </w:trPr>
        <w:tc>
          <w:tcPr>
            <w:tcW w:w="708" w:type="dxa"/>
            <w:gridSpan w:val="2"/>
          </w:tcPr>
          <w:p w:rsidR="00FA5328" w:rsidRPr="00DB1B36" w:rsidRDefault="00FA5328" w:rsidP="00FA53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3.8</w:t>
            </w:r>
          </w:p>
        </w:tc>
        <w:tc>
          <w:tcPr>
            <w:tcW w:w="3412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Дом творчества (строительство)</w:t>
            </w:r>
          </w:p>
        </w:tc>
        <w:tc>
          <w:tcPr>
            <w:tcW w:w="2835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Предоставление дополнительного образования детей</w:t>
            </w:r>
          </w:p>
        </w:tc>
        <w:tc>
          <w:tcPr>
            <w:tcW w:w="2126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100 мест</w:t>
            </w:r>
          </w:p>
        </w:tc>
        <w:tc>
          <w:tcPr>
            <w:tcW w:w="3653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Любинское городское поселение,</w:t>
            </w:r>
          </w:p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р.п. Любинский</w:t>
            </w:r>
          </w:p>
        </w:tc>
        <w:tc>
          <w:tcPr>
            <w:tcW w:w="2715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Не устанавливаются</w:t>
            </w:r>
          </w:p>
        </w:tc>
      </w:tr>
      <w:tr w:rsidR="00FA5328" w:rsidRPr="00DB1B36" w:rsidTr="00FA5328">
        <w:trPr>
          <w:trHeight w:val="337"/>
        </w:trPr>
        <w:tc>
          <w:tcPr>
            <w:tcW w:w="708" w:type="dxa"/>
            <w:gridSpan w:val="2"/>
            <w:shd w:val="clear" w:color="auto" w:fill="FBD4B4" w:themeFill="accent6" w:themeFillTint="66"/>
          </w:tcPr>
          <w:p w:rsidR="00FA5328" w:rsidRPr="00DB1B36" w:rsidRDefault="00FA5328" w:rsidP="00FA53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4741" w:type="dxa"/>
            <w:gridSpan w:val="5"/>
            <w:shd w:val="clear" w:color="auto" w:fill="FBD4B4" w:themeFill="accent6" w:themeFillTint="66"/>
            <w:vAlign w:val="center"/>
          </w:tcPr>
          <w:p w:rsidR="00FA5328" w:rsidRPr="00DB1B36" w:rsidRDefault="00FA5328" w:rsidP="00FA53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b/>
                <w:sz w:val="20"/>
                <w:szCs w:val="20"/>
              </w:rPr>
              <w:t>Объекты в области культуры и организации досуга</w:t>
            </w:r>
          </w:p>
        </w:tc>
      </w:tr>
      <w:tr w:rsidR="00FA5328" w:rsidRPr="00DB1B36" w:rsidTr="00FA5328">
        <w:trPr>
          <w:trHeight w:val="1456"/>
        </w:trPr>
        <w:tc>
          <w:tcPr>
            <w:tcW w:w="708" w:type="dxa"/>
            <w:gridSpan w:val="2"/>
          </w:tcPr>
          <w:p w:rsidR="00FA5328" w:rsidRPr="00DB1B36" w:rsidRDefault="00FA5328" w:rsidP="00FA53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3412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Культурно-досуговый центр (строительство)</w:t>
            </w:r>
          </w:p>
        </w:tc>
        <w:tc>
          <w:tcPr>
            <w:tcW w:w="2835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Обеспечения поселений, входящих в состав муниципального района, услугами по организации досуга и услугами организаций культуры</w:t>
            </w:r>
          </w:p>
        </w:tc>
        <w:tc>
          <w:tcPr>
            <w:tcW w:w="2126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172 мест</w:t>
            </w:r>
          </w:p>
        </w:tc>
        <w:tc>
          <w:tcPr>
            <w:tcW w:w="3653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 xml:space="preserve">Камышловское сельское поселение, </w:t>
            </w:r>
          </w:p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п. Камышловский (земельный участок с кадастровым номером 55:11:090101:2354)</w:t>
            </w:r>
          </w:p>
        </w:tc>
        <w:tc>
          <w:tcPr>
            <w:tcW w:w="2715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Не устанавливаются</w:t>
            </w:r>
          </w:p>
        </w:tc>
      </w:tr>
      <w:tr w:rsidR="00FA5328" w:rsidRPr="00DB1B36" w:rsidTr="00FA5328">
        <w:trPr>
          <w:trHeight w:val="1931"/>
        </w:trPr>
        <w:tc>
          <w:tcPr>
            <w:tcW w:w="708" w:type="dxa"/>
            <w:gridSpan w:val="2"/>
          </w:tcPr>
          <w:p w:rsidR="00FA5328" w:rsidRPr="00DB1B36" w:rsidRDefault="00FA5328" w:rsidP="00FA53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3412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 xml:space="preserve">Многофункциональный культурный комплекс (досуговый объект на 90 зрительских мест, общедоступная библиотека) </w:t>
            </w:r>
          </w:p>
        </w:tc>
        <w:tc>
          <w:tcPr>
            <w:tcW w:w="2835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Обеспечения поселений, входящих в состав муниципального района, услугами по организации досуга и услугами организаций культуры, организация библиотечного обслуживания</w:t>
            </w:r>
          </w:p>
        </w:tc>
        <w:tc>
          <w:tcPr>
            <w:tcW w:w="2126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90 зрительских мест</w:t>
            </w:r>
          </w:p>
        </w:tc>
        <w:tc>
          <w:tcPr>
            <w:tcW w:w="3653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 xml:space="preserve">Алексеевское сельское поселение, </w:t>
            </w:r>
          </w:p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п. Драгунский, ул. Зеленая</w:t>
            </w:r>
          </w:p>
        </w:tc>
        <w:tc>
          <w:tcPr>
            <w:tcW w:w="2715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Не устанавливаются</w:t>
            </w:r>
          </w:p>
        </w:tc>
      </w:tr>
      <w:tr w:rsidR="00FA5328" w:rsidRPr="00DB1B36" w:rsidTr="00FA5328">
        <w:trPr>
          <w:trHeight w:val="1455"/>
        </w:trPr>
        <w:tc>
          <w:tcPr>
            <w:tcW w:w="708" w:type="dxa"/>
            <w:gridSpan w:val="2"/>
          </w:tcPr>
          <w:p w:rsidR="00FA5328" w:rsidRPr="00DB1B36" w:rsidRDefault="00FA5328" w:rsidP="00FA53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3412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Большаковский сельский дом культуры (строительство взамен существующего)</w:t>
            </w:r>
          </w:p>
        </w:tc>
        <w:tc>
          <w:tcPr>
            <w:tcW w:w="2835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Обеспечения поселений, входящих в состав муниципального района, услугами по организации досуга и услугами организаций культуры</w:t>
            </w:r>
          </w:p>
        </w:tc>
        <w:tc>
          <w:tcPr>
            <w:tcW w:w="2126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270 зрительских мест</w:t>
            </w:r>
          </w:p>
        </w:tc>
        <w:tc>
          <w:tcPr>
            <w:tcW w:w="3653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 xml:space="preserve">Большаковское сельское поселение, </w:t>
            </w:r>
          </w:p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 xml:space="preserve">п. Большаковка, ул. Центральная, напротив здания школы </w:t>
            </w:r>
          </w:p>
        </w:tc>
        <w:tc>
          <w:tcPr>
            <w:tcW w:w="2715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Не устанавливаются</w:t>
            </w:r>
          </w:p>
        </w:tc>
      </w:tr>
      <w:tr w:rsidR="00FA5328" w:rsidRPr="00DB1B36" w:rsidTr="00FA5328">
        <w:trPr>
          <w:trHeight w:val="1426"/>
        </w:trPr>
        <w:tc>
          <w:tcPr>
            <w:tcW w:w="708" w:type="dxa"/>
            <w:gridSpan w:val="2"/>
          </w:tcPr>
          <w:p w:rsidR="00FA5328" w:rsidRPr="00DB1B36" w:rsidRDefault="00FA5328" w:rsidP="00FA53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4.4</w:t>
            </w:r>
          </w:p>
        </w:tc>
        <w:tc>
          <w:tcPr>
            <w:tcW w:w="3412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Реконструкция Алексеевского сельского Дома культуры (обустройство кинозала)</w:t>
            </w:r>
          </w:p>
        </w:tc>
        <w:tc>
          <w:tcPr>
            <w:tcW w:w="2835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Обеспечения поселений, входящих в состав муниципального района, услугами по организации досуга и услугами организаций культуры</w:t>
            </w:r>
          </w:p>
        </w:tc>
        <w:tc>
          <w:tcPr>
            <w:tcW w:w="2126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50 зрительских мест</w:t>
            </w:r>
          </w:p>
        </w:tc>
        <w:tc>
          <w:tcPr>
            <w:tcW w:w="3653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Алексеевское сельское поселение,</w:t>
            </w:r>
          </w:p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с. Алексеевка, пер. Школьный, 3</w:t>
            </w:r>
          </w:p>
        </w:tc>
        <w:tc>
          <w:tcPr>
            <w:tcW w:w="2715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Не устанавливаются</w:t>
            </w:r>
          </w:p>
        </w:tc>
      </w:tr>
      <w:tr w:rsidR="00FA5328" w:rsidRPr="00DB1B36" w:rsidTr="00FA5328">
        <w:trPr>
          <w:trHeight w:val="1459"/>
        </w:trPr>
        <w:tc>
          <w:tcPr>
            <w:tcW w:w="708" w:type="dxa"/>
            <w:gridSpan w:val="2"/>
          </w:tcPr>
          <w:p w:rsidR="00FA5328" w:rsidRPr="00DB1B36" w:rsidRDefault="00FA5328" w:rsidP="00FA53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4.5</w:t>
            </w:r>
          </w:p>
        </w:tc>
        <w:tc>
          <w:tcPr>
            <w:tcW w:w="3412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Реконструкция Новоархангельского сельского Дома культуры</w:t>
            </w:r>
          </w:p>
        </w:tc>
        <w:tc>
          <w:tcPr>
            <w:tcW w:w="2835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Обеспечения поселений, входящих в состав муниципального района, услугами по организации досуга и услугами организаций культуры</w:t>
            </w:r>
          </w:p>
        </w:tc>
        <w:tc>
          <w:tcPr>
            <w:tcW w:w="2126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Увеличение вместимости на 180 зрительских мест</w:t>
            </w:r>
          </w:p>
        </w:tc>
        <w:tc>
          <w:tcPr>
            <w:tcW w:w="3653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Новоархангельское сельское поселение, с. Новоархангелка, ул. Советская, 20</w:t>
            </w:r>
          </w:p>
        </w:tc>
        <w:tc>
          <w:tcPr>
            <w:tcW w:w="2715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Не устанавливаются</w:t>
            </w:r>
          </w:p>
        </w:tc>
      </w:tr>
      <w:tr w:rsidR="00FA5328" w:rsidRPr="00DB1B36" w:rsidTr="00FA5328">
        <w:trPr>
          <w:trHeight w:val="589"/>
        </w:trPr>
        <w:tc>
          <w:tcPr>
            <w:tcW w:w="708" w:type="dxa"/>
            <w:gridSpan w:val="2"/>
          </w:tcPr>
          <w:p w:rsidR="00FA5328" w:rsidRPr="00DB1B36" w:rsidRDefault="00FA5328" w:rsidP="00FA53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4.6</w:t>
            </w:r>
          </w:p>
        </w:tc>
        <w:tc>
          <w:tcPr>
            <w:tcW w:w="3412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 xml:space="preserve">Реконструкция Северо-Любинского сельского Дома культуры </w:t>
            </w:r>
          </w:p>
        </w:tc>
        <w:tc>
          <w:tcPr>
            <w:tcW w:w="2835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Обеспечения поселений, входящих в состав муниципального района, услугами по организации досуга и услугами организаций культуры</w:t>
            </w:r>
          </w:p>
        </w:tc>
        <w:tc>
          <w:tcPr>
            <w:tcW w:w="2126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Увеличение вместимости на 150 зрительских мест</w:t>
            </w:r>
          </w:p>
        </w:tc>
        <w:tc>
          <w:tcPr>
            <w:tcW w:w="3653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Северо-Любинское сельское поселение, п. Северо-Любинский, ул. Никифорова, 21</w:t>
            </w:r>
          </w:p>
        </w:tc>
        <w:tc>
          <w:tcPr>
            <w:tcW w:w="2715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Не устанавливаются</w:t>
            </w:r>
          </w:p>
        </w:tc>
      </w:tr>
      <w:tr w:rsidR="00FA5328" w:rsidRPr="00DB1B36" w:rsidTr="00FA5328">
        <w:trPr>
          <w:trHeight w:val="1317"/>
        </w:trPr>
        <w:tc>
          <w:tcPr>
            <w:tcW w:w="708" w:type="dxa"/>
            <w:gridSpan w:val="2"/>
          </w:tcPr>
          <w:p w:rsidR="00FA5328" w:rsidRPr="00DB1B36" w:rsidRDefault="00FA5328" w:rsidP="00FA53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4.7</w:t>
            </w:r>
          </w:p>
        </w:tc>
        <w:tc>
          <w:tcPr>
            <w:tcW w:w="3412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Реконструкция Любинского районного Дома культуры</w:t>
            </w:r>
          </w:p>
        </w:tc>
        <w:tc>
          <w:tcPr>
            <w:tcW w:w="2835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Обеспечения поселений, входящих в состав муниципального района, услугами по организации досуга и услугами организаций культуры</w:t>
            </w:r>
          </w:p>
        </w:tc>
        <w:tc>
          <w:tcPr>
            <w:tcW w:w="2126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Увеличение вместимости на 250 зрительских мест</w:t>
            </w:r>
          </w:p>
        </w:tc>
        <w:tc>
          <w:tcPr>
            <w:tcW w:w="3653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 xml:space="preserve">Любинское городское поселение, </w:t>
            </w:r>
          </w:p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р.п. Любинский, ул. Почтовая, 8</w:t>
            </w:r>
          </w:p>
        </w:tc>
        <w:tc>
          <w:tcPr>
            <w:tcW w:w="2715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Не устанавливаются</w:t>
            </w:r>
          </w:p>
        </w:tc>
      </w:tr>
      <w:tr w:rsidR="00FA5328" w:rsidRPr="00DB1B36" w:rsidTr="00FA5328">
        <w:trPr>
          <w:trHeight w:val="1386"/>
        </w:trPr>
        <w:tc>
          <w:tcPr>
            <w:tcW w:w="708" w:type="dxa"/>
            <w:gridSpan w:val="2"/>
          </w:tcPr>
          <w:p w:rsidR="00FA5328" w:rsidRPr="00DB1B36" w:rsidRDefault="00FA5328" w:rsidP="00FA53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4.8</w:t>
            </w:r>
          </w:p>
        </w:tc>
        <w:tc>
          <w:tcPr>
            <w:tcW w:w="3412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Реконструкция Красноярского Дома культуры (увеличение вместимости, обустройство кинозала)</w:t>
            </w:r>
          </w:p>
        </w:tc>
        <w:tc>
          <w:tcPr>
            <w:tcW w:w="2835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Обеспечения поселений, входящих в состав муниципального района, услугами по организации досуга и услугами организаций культуры</w:t>
            </w:r>
          </w:p>
        </w:tc>
        <w:tc>
          <w:tcPr>
            <w:tcW w:w="2126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Увеличение вместимости на 170 зрительских мест</w:t>
            </w:r>
          </w:p>
        </w:tc>
        <w:tc>
          <w:tcPr>
            <w:tcW w:w="3653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Красноярское городское поселение, </w:t>
            </w:r>
          </w:p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р.п. Красный Яр, ул. Октябрьская, 16</w:t>
            </w:r>
          </w:p>
        </w:tc>
        <w:tc>
          <w:tcPr>
            <w:tcW w:w="2715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Не устанавливаются</w:t>
            </w:r>
          </w:p>
        </w:tc>
      </w:tr>
      <w:tr w:rsidR="00FA5328" w:rsidRPr="00DB1B36" w:rsidTr="00FA5328">
        <w:trPr>
          <w:trHeight w:val="1721"/>
        </w:trPr>
        <w:tc>
          <w:tcPr>
            <w:tcW w:w="708" w:type="dxa"/>
            <w:gridSpan w:val="2"/>
          </w:tcPr>
          <w:p w:rsidR="00FA5328" w:rsidRPr="00DB1B36" w:rsidRDefault="00FA5328" w:rsidP="00FA53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4.9</w:t>
            </w:r>
          </w:p>
        </w:tc>
        <w:tc>
          <w:tcPr>
            <w:tcW w:w="3412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Зона отдыха (сервис для яхт и снегоходов, центр вейкбординга, рыбацкая деревня)</w:t>
            </w:r>
          </w:p>
        </w:tc>
        <w:tc>
          <w:tcPr>
            <w:tcW w:w="2835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обеспечения поселений, входящих в состав муниципального района, услугами по организации досуга. Привлечение инвестиций</w:t>
            </w:r>
          </w:p>
        </w:tc>
        <w:tc>
          <w:tcPr>
            <w:tcW w:w="2126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3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Красноярское городское поселение, </w:t>
            </w:r>
          </w:p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р.п. Красный Яр, земельный участок с кадастровым номером 55:11:020417:184</w:t>
            </w:r>
          </w:p>
        </w:tc>
        <w:tc>
          <w:tcPr>
            <w:tcW w:w="2715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Не устанавливаются</w:t>
            </w:r>
          </w:p>
        </w:tc>
      </w:tr>
      <w:tr w:rsidR="00FA5328" w:rsidRPr="00DB1B36" w:rsidTr="00FA5328">
        <w:trPr>
          <w:trHeight w:val="1748"/>
        </w:trPr>
        <w:tc>
          <w:tcPr>
            <w:tcW w:w="708" w:type="dxa"/>
            <w:gridSpan w:val="2"/>
          </w:tcPr>
          <w:p w:rsidR="00FA5328" w:rsidRPr="00DB1B36" w:rsidRDefault="00FA5328" w:rsidP="00FA53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4.10</w:t>
            </w:r>
          </w:p>
        </w:tc>
        <w:tc>
          <w:tcPr>
            <w:tcW w:w="3412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DB1B36">
              <w:rPr>
                <w:rFonts w:ascii="Times New Roman" w:hAnsi="Times New Roman" w:cs="Times New Roman"/>
                <w:sz w:val="19"/>
                <w:szCs w:val="19"/>
              </w:rPr>
              <w:t>База отдыха (строительство)</w:t>
            </w:r>
          </w:p>
        </w:tc>
        <w:tc>
          <w:tcPr>
            <w:tcW w:w="2835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обеспечения поселений, входящих в состав муниципального района, услугами по организации досуга. Привлечение инвестиций</w:t>
            </w:r>
          </w:p>
        </w:tc>
        <w:tc>
          <w:tcPr>
            <w:tcW w:w="2126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1 объект</w:t>
            </w:r>
          </w:p>
        </w:tc>
        <w:tc>
          <w:tcPr>
            <w:tcW w:w="3653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DB1B36">
              <w:rPr>
                <w:rFonts w:ascii="Times New Roman" w:hAnsi="Times New Roman" w:cs="Times New Roman"/>
                <w:sz w:val="19"/>
                <w:szCs w:val="19"/>
              </w:rPr>
              <w:t>Новоархангельское сельское поселение</w:t>
            </w:r>
          </w:p>
        </w:tc>
        <w:tc>
          <w:tcPr>
            <w:tcW w:w="2715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Не устанавливаются</w:t>
            </w:r>
          </w:p>
        </w:tc>
      </w:tr>
      <w:tr w:rsidR="00FA5328" w:rsidRPr="00DB1B36" w:rsidTr="00FA5328">
        <w:trPr>
          <w:trHeight w:val="393"/>
        </w:trPr>
        <w:tc>
          <w:tcPr>
            <w:tcW w:w="708" w:type="dxa"/>
            <w:gridSpan w:val="2"/>
            <w:shd w:val="clear" w:color="auto" w:fill="FBD4B4" w:themeFill="accent6" w:themeFillTint="66"/>
          </w:tcPr>
          <w:p w:rsidR="00FA5328" w:rsidRPr="00DB1B36" w:rsidRDefault="00FA5328" w:rsidP="00FA53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4741" w:type="dxa"/>
            <w:gridSpan w:val="5"/>
            <w:shd w:val="clear" w:color="auto" w:fill="FBD4B4" w:themeFill="accent6" w:themeFillTint="66"/>
            <w:vAlign w:val="center"/>
          </w:tcPr>
          <w:p w:rsidR="00FA5328" w:rsidRPr="00DB1B36" w:rsidRDefault="00FA5328" w:rsidP="00FA53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b/>
                <w:sz w:val="20"/>
                <w:szCs w:val="20"/>
              </w:rPr>
              <w:t>Объекты в области библиотечного обслуживания</w:t>
            </w:r>
          </w:p>
        </w:tc>
      </w:tr>
      <w:tr w:rsidR="00FA5328" w:rsidRPr="00DB1B36" w:rsidTr="00FA5328">
        <w:trPr>
          <w:trHeight w:val="1232"/>
        </w:trPr>
        <w:tc>
          <w:tcPr>
            <w:tcW w:w="708" w:type="dxa"/>
            <w:gridSpan w:val="2"/>
          </w:tcPr>
          <w:p w:rsidR="00FA5328" w:rsidRPr="00DB1B36" w:rsidRDefault="00FA5328" w:rsidP="00FA53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3412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 xml:space="preserve">Общедоступная библиотека </w:t>
            </w:r>
          </w:p>
        </w:tc>
        <w:tc>
          <w:tcPr>
            <w:tcW w:w="2835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Организация библиотечного обслуживания населения</w:t>
            </w:r>
          </w:p>
        </w:tc>
        <w:tc>
          <w:tcPr>
            <w:tcW w:w="2126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3,8 тыс. ед. хранения</w:t>
            </w:r>
          </w:p>
        </w:tc>
        <w:tc>
          <w:tcPr>
            <w:tcW w:w="3653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 xml:space="preserve">Камышловское сельское поселение, </w:t>
            </w:r>
          </w:p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 xml:space="preserve">д. 16 Партсъезд. Размещение в здании существующего 16-Парсъездовского сельского клуба по адресу: </w:t>
            </w:r>
          </w:p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д. 16 Партсъезд, ул. Центральная, 17</w:t>
            </w:r>
          </w:p>
        </w:tc>
        <w:tc>
          <w:tcPr>
            <w:tcW w:w="2715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Не устанавливаются</w:t>
            </w:r>
          </w:p>
        </w:tc>
      </w:tr>
      <w:tr w:rsidR="00FA5328" w:rsidRPr="00DB1B36" w:rsidTr="00FA5328">
        <w:trPr>
          <w:trHeight w:val="1456"/>
        </w:trPr>
        <w:tc>
          <w:tcPr>
            <w:tcW w:w="708" w:type="dxa"/>
            <w:gridSpan w:val="2"/>
          </w:tcPr>
          <w:p w:rsidR="00FA5328" w:rsidRPr="00DB1B36" w:rsidRDefault="00FA5328" w:rsidP="00FA53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3412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 xml:space="preserve">Общедоступная библиотека </w:t>
            </w:r>
          </w:p>
        </w:tc>
        <w:tc>
          <w:tcPr>
            <w:tcW w:w="2835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Организация библиотечного обслуживания населения</w:t>
            </w:r>
          </w:p>
        </w:tc>
        <w:tc>
          <w:tcPr>
            <w:tcW w:w="2126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4,5 тыс. ед. хранения</w:t>
            </w:r>
          </w:p>
        </w:tc>
        <w:tc>
          <w:tcPr>
            <w:tcW w:w="3653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Любино-Малоросское сел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ьское поселение, п. Политотдел</w:t>
            </w:r>
          </w:p>
        </w:tc>
        <w:tc>
          <w:tcPr>
            <w:tcW w:w="2715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Не устанавливаются</w:t>
            </w:r>
          </w:p>
        </w:tc>
      </w:tr>
      <w:tr w:rsidR="00FA5328" w:rsidRPr="00DB1B36" w:rsidTr="00FA5328">
        <w:trPr>
          <w:trHeight w:val="435"/>
        </w:trPr>
        <w:tc>
          <w:tcPr>
            <w:tcW w:w="708" w:type="dxa"/>
            <w:gridSpan w:val="2"/>
            <w:shd w:val="clear" w:color="auto" w:fill="FBD4B4" w:themeFill="accent6" w:themeFillTint="66"/>
          </w:tcPr>
          <w:p w:rsidR="00FA5328" w:rsidRPr="00DB1B36" w:rsidRDefault="00FA5328" w:rsidP="00FA53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4741" w:type="dxa"/>
            <w:gridSpan w:val="5"/>
            <w:shd w:val="clear" w:color="auto" w:fill="FBD4B4" w:themeFill="accent6" w:themeFillTint="66"/>
            <w:vAlign w:val="center"/>
          </w:tcPr>
          <w:p w:rsidR="00FA5328" w:rsidRPr="00DB1B36" w:rsidRDefault="00FA5328" w:rsidP="00FA53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b/>
                <w:sz w:val="20"/>
                <w:szCs w:val="20"/>
              </w:rPr>
              <w:t>Объекты в области физической культуры и массового спорта</w:t>
            </w:r>
          </w:p>
        </w:tc>
      </w:tr>
      <w:tr w:rsidR="00FA5328" w:rsidRPr="00DB1B36" w:rsidTr="00FA5328">
        <w:trPr>
          <w:trHeight w:val="814"/>
        </w:trPr>
        <w:tc>
          <w:tcPr>
            <w:tcW w:w="708" w:type="dxa"/>
            <w:gridSpan w:val="2"/>
          </w:tcPr>
          <w:p w:rsidR="00FA5328" w:rsidRPr="00DB1B36" w:rsidRDefault="00FA5328" w:rsidP="00FA53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3412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специализированной спортивной площадки (роллердром, скейт-парк) </w:t>
            </w:r>
          </w:p>
        </w:tc>
        <w:tc>
          <w:tcPr>
            <w:tcW w:w="2835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и массового спорта</w:t>
            </w:r>
          </w:p>
        </w:tc>
        <w:tc>
          <w:tcPr>
            <w:tcW w:w="2126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1 объект</w:t>
            </w:r>
          </w:p>
        </w:tc>
        <w:tc>
          <w:tcPr>
            <w:tcW w:w="3653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Любинское городское поселение,</w:t>
            </w:r>
          </w:p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р.п. Любинский</w:t>
            </w:r>
          </w:p>
        </w:tc>
        <w:tc>
          <w:tcPr>
            <w:tcW w:w="2715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Не устанавливаются</w:t>
            </w:r>
          </w:p>
        </w:tc>
      </w:tr>
      <w:tr w:rsidR="00FA5328" w:rsidRPr="00DB1B36" w:rsidTr="00FA5328">
        <w:tc>
          <w:tcPr>
            <w:tcW w:w="708" w:type="dxa"/>
            <w:gridSpan w:val="2"/>
          </w:tcPr>
          <w:p w:rsidR="00FA5328" w:rsidRPr="00DB1B36" w:rsidRDefault="00FA5328" w:rsidP="00FA53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6.2</w:t>
            </w:r>
          </w:p>
        </w:tc>
        <w:tc>
          <w:tcPr>
            <w:tcW w:w="3412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 xml:space="preserve">Многофункциональный спортивный комплекс общего пользования с плавательным бассейном </w:t>
            </w:r>
            <w:r w:rsidRPr="00DB1B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(строительство)</w:t>
            </w:r>
          </w:p>
        </w:tc>
        <w:tc>
          <w:tcPr>
            <w:tcW w:w="2835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Обеспечение условий для развития физической культуры, школьного и </w:t>
            </w:r>
            <w:r w:rsidRPr="00DB1B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массового спорта</w:t>
            </w:r>
          </w:p>
        </w:tc>
        <w:tc>
          <w:tcPr>
            <w:tcW w:w="2126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</w:t>
            </w:r>
            <w:r w:rsidRPr="00E7114A">
              <w:rPr>
                <w:rFonts w:ascii="Times New Roman" w:hAnsi="Times New Roman" w:cs="Times New Roman"/>
                <w:sz w:val="20"/>
                <w:szCs w:val="20"/>
              </w:rPr>
              <w:t xml:space="preserve">диновременная пропускная способность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плавательного бассейна 32 человека</w:t>
            </w:r>
          </w:p>
        </w:tc>
        <w:tc>
          <w:tcPr>
            <w:tcW w:w="3653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Любинское городское поселение,</w:t>
            </w:r>
          </w:p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р.п. Любинский</w:t>
            </w:r>
          </w:p>
        </w:tc>
        <w:tc>
          <w:tcPr>
            <w:tcW w:w="2715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Не устанавливаются</w:t>
            </w:r>
          </w:p>
        </w:tc>
      </w:tr>
      <w:tr w:rsidR="00FA5328" w:rsidRPr="00DB1B36" w:rsidTr="00FA5328">
        <w:tc>
          <w:tcPr>
            <w:tcW w:w="708" w:type="dxa"/>
            <w:gridSpan w:val="2"/>
          </w:tcPr>
          <w:p w:rsidR="00FA5328" w:rsidRPr="00DB1B36" w:rsidRDefault="00FA5328" w:rsidP="00FA53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6.3</w:t>
            </w:r>
          </w:p>
        </w:tc>
        <w:tc>
          <w:tcPr>
            <w:tcW w:w="3412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Сооружение для стрелковых видов спорта (строительство)</w:t>
            </w:r>
          </w:p>
        </w:tc>
        <w:tc>
          <w:tcPr>
            <w:tcW w:w="2835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и массового спорта</w:t>
            </w:r>
          </w:p>
        </w:tc>
        <w:tc>
          <w:tcPr>
            <w:tcW w:w="2126" w:type="dxa"/>
          </w:tcPr>
          <w:p w:rsidR="00FA5328" w:rsidRPr="00E720CF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 4 человека</w:t>
            </w:r>
          </w:p>
        </w:tc>
        <w:tc>
          <w:tcPr>
            <w:tcW w:w="3653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Красноярское городское поселение, </w:t>
            </w:r>
          </w:p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р.п. Красный Яр, земельный участок с кадастровым номером 55:11:020417:184</w:t>
            </w:r>
          </w:p>
        </w:tc>
        <w:tc>
          <w:tcPr>
            <w:tcW w:w="2715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Не устанавливаются</w:t>
            </w:r>
          </w:p>
        </w:tc>
      </w:tr>
      <w:tr w:rsidR="00FA5328" w:rsidRPr="00DB1B36" w:rsidTr="00FA5328">
        <w:tc>
          <w:tcPr>
            <w:tcW w:w="708" w:type="dxa"/>
            <w:gridSpan w:val="2"/>
          </w:tcPr>
          <w:p w:rsidR="00FA5328" w:rsidRPr="00DB1B36" w:rsidRDefault="00FA5328" w:rsidP="00FA53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6.4</w:t>
            </w:r>
          </w:p>
        </w:tc>
        <w:tc>
          <w:tcPr>
            <w:tcW w:w="3412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Сооружение для стрелковых видов спорта (строительство)</w:t>
            </w:r>
          </w:p>
        </w:tc>
        <w:tc>
          <w:tcPr>
            <w:tcW w:w="2835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и массового спорта</w:t>
            </w:r>
          </w:p>
        </w:tc>
        <w:tc>
          <w:tcPr>
            <w:tcW w:w="2126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 4 человека</w:t>
            </w:r>
          </w:p>
        </w:tc>
        <w:tc>
          <w:tcPr>
            <w:tcW w:w="3653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Алексеевское сельское поселение,</w:t>
            </w:r>
          </w:p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с. Алексеевка (пересечение улиц Новая и Школьный переулок)</w:t>
            </w:r>
          </w:p>
        </w:tc>
        <w:tc>
          <w:tcPr>
            <w:tcW w:w="2715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Не устанавливаются</w:t>
            </w:r>
          </w:p>
        </w:tc>
      </w:tr>
      <w:tr w:rsidR="00FA5328" w:rsidRPr="00DB1B36" w:rsidTr="00FA5328">
        <w:tc>
          <w:tcPr>
            <w:tcW w:w="708" w:type="dxa"/>
            <w:gridSpan w:val="2"/>
          </w:tcPr>
          <w:p w:rsidR="00FA5328" w:rsidRPr="00DB1B36" w:rsidRDefault="00FA5328" w:rsidP="00FA53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6.5</w:t>
            </w:r>
          </w:p>
        </w:tc>
        <w:tc>
          <w:tcPr>
            <w:tcW w:w="3412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340">
              <w:rPr>
                <w:rFonts w:ascii="Times New Roman" w:hAnsi="Times New Roman" w:cs="Times New Roman"/>
                <w:sz w:val="20"/>
                <w:szCs w:val="20"/>
              </w:rPr>
              <w:t>Спортивный зал (строительство)</w:t>
            </w:r>
          </w:p>
        </w:tc>
        <w:tc>
          <w:tcPr>
            <w:tcW w:w="2835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и массового спорта</w:t>
            </w:r>
          </w:p>
        </w:tc>
        <w:tc>
          <w:tcPr>
            <w:tcW w:w="2126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 30 человек</w:t>
            </w:r>
          </w:p>
        </w:tc>
        <w:tc>
          <w:tcPr>
            <w:tcW w:w="3653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340">
              <w:rPr>
                <w:rFonts w:ascii="Times New Roman" w:hAnsi="Times New Roman" w:cs="Times New Roman"/>
                <w:sz w:val="20"/>
                <w:szCs w:val="20"/>
              </w:rPr>
              <w:t>Центрально-Любинское сельское поселение, д. Шандровка</w:t>
            </w:r>
          </w:p>
        </w:tc>
        <w:tc>
          <w:tcPr>
            <w:tcW w:w="2715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Не устанавливаются</w:t>
            </w:r>
          </w:p>
        </w:tc>
      </w:tr>
      <w:tr w:rsidR="00FA5328" w:rsidRPr="00DB1B36" w:rsidTr="00FA5328">
        <w:trPr>
          <w:trHeight w:val="324"/>
        </w:trPr>
        <w:tc>
          <w:tcPr>
            <w:tcW w:w="708" w:type="dxa"/>
            <w:gridSpan w:val="2"/>
            <w:shd w:val="clear" w:color="auto" w:fill="FBD4B4" w:themeFill="accent6" w:themeFillTint="66"/>
          </w:tcPr>
          <w:p w:rsidR="00FA5328" w:rsidRPr="00DB1B36" w:rsidRDefault="00FA5328" w:rsidP="00FA53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4741" w:type="dxa"/>
            <w:gridSpan w:val="5"/>
            <w:shd w:val="clear" w:color="auto" w:fill="FBD4B4" w:themeFill="accent6" w:themeFillTint="66"/>
            <w:vAlign w:val="center"/>
          </w:tcPr>
          <w:p w:rsidR="00FA5328" w:rsidRPr="00DB1B36" w:rsidRDefault="00FA5328" w:rsidP="00FA53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b/>
                <w:sz w:val="20"/>
                <w:szCs w:val="20"/>
              </w:rPr>
              <w:t>Объекты в иных областях в связи с решением вопросов местного значения муниципального района</w:t>
            </w:r>
          </w:p>
        </w:tc>
      </w:tr>
      <w:tr w:rsidR="00FA5328" w:rsidRPr="00DB1B36" w:rsidTr="00FA5328">
        <w:trPr>
          <w:trHeight w:val="351"/>
        </w:trPr>
        <w:tc>
          <w:tcPr>
            <w:tcW w:w="708" w:type="dxa"/>
            <w:gridSpan w:val="2"/>
            <w:shd w:val="clear" w:color="auto" w:fill="FDE9D9" w:themeFill="accent6" w:themeFillTint="33"/>
          </w:tcPr>
          <w:p w:rsidR="00FA5328" w:rsidRPr="00DB1B36" w:rsidRDefault="00FA5328" w:rsidP="00FA53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b/>
                <w:sz w:val="20"/>
                <w:szCs w:val="20"/>
              </w:rPr>
              <w:t>7.1</w:t>
            </w:r>
          </w:p>
        </w:tc>
        <w:tc>
          <w:tcPr>
            <w:tcW w:w="14741" w:type="dxa"/>
            <w:gridSpan w:val="5"/>
            <w:shd w:val="clear" w:color="auto" w:fill="FDE9D9" w:themeFill="accent6" w:themeFillTint="33"/>
            <w:vAlign w:val="center"/>
          </w:tcPr>
          <w:p w:rsidR="00FA5328" w:rsidRPr="00DB1B36" w:rsidRDefault="00FA5328" w:rsidP="00FA53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b/>
                <w:sz w:val="20"/>
                <w:szCs w:val="20"/>
              </w:rPr>
              <w:t>В области водоотведения и водоснабжения сельских поселений</w:t>
            </w:r>
          </w:p>
        </w:tc>
      </w:tr>
      <w:tr w:rsidR="00FA5328" w:rsidRPr="00DB1B36" w:rsidTr="00FA5328">
        <w:tc>
          <w:tcPr>
            <w:tcW w:w="708" w:type="dxa"/>
            <w:gridSpan w:val="2"/>
          </w:tcPr>
          <w:p w:rsidR="00FA5328" w:rsidRPr="00DB1B36" w:rsidRDefault="00FA5328" w:rsidP="00FA53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7.1.1</w:t>
            </w:r>
          </w:p>
        </w:tc>
        <w:tc>
          <w:tcPr>
            <w:tcW w:w="3412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Водовод (строительство)</w:t>
            </w:r>
          </w:p>
        </w:tc>
        <w:tc>
          <w:tcPr>
            <w:tcW w:w="2835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Организация в границах сельских поселений водоснабжения населения в пределах полномочий, установленных законодательством Российской Федерации</w:t>
            </w:r>
          </w:p>
        </w:tc>
        <w:tc>
          <w:tcPr>
            <w:tcW w:w="2126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 xml:space="preserve">Суммарная протяженность ориентировочно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149,8</w:t>
            </w: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</w:p>
        </w:tc>
        <w:tc>
          <w:tcPr>
            <w:tcW w:w="3653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4AA">
              <w:rPr>
                <w:rFonts w:ascii="Times New Roman" w:hAnsi="Times New Roman" w:cs="Times New Roman"/>
                <w:sz w:val="20"/>
                <w:szCs w:val="20"/>
              </w:rPr>
              <w:t>Алексеевское, Веселополянское, Большаковское, Тавричанское, Боголюбовское, Новокиевское, Замелетеновское, Казанское, Камышловское,Пролетарское,Увало-Ядринское сельские поселения</w:t>
            </w:r>
          </w:p>
        </w:tc>
        <w:tc>
          <w:tcPr>
            <w:tcW w:w="2715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Санитарно-защитная полоса 10 метров по обе стороны от крайних линий водопровода</w:t>
            </w:r>
          </w:p>
        </w:tc>
      </w:tr>
      <w:tr w:rsidR="00FA5328" w:rsidRPr="00DB1B36" w:rsidTr="00FA5328">
        <w:tc>
          <w:tcPr>
            <w:tcW w:w="708" w:type="dxa"/>
            <w:gridSpan w:val="2"/>
          </w:tcPr>
          <w:p w:rsidR="00FA5328" w:rsidRPr="00DB1B36" w:rsidRDefault="00FA5328" w:rsidP="00FA53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7.1.2</w:t>
            </w:r>
          </w:p>
        </w:tc>
        <w:tc>
          <w:tcPr>
            <w:tcW w:w="3412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Водонапорная башня (строительство)</w:t>
            </w:r>
          </w:p>
        </w:tc>
        <w:tc>
          <w:tcPr>
            <w:tcW w:w="2835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Организация в границах сельских поселений водоснабжения населения в пределах полномочий, установленных законодательством Российской Федерации</w:t>
            </w:r>
          </w:p>
        </w:tc>
        <w:tc>
          <w:tcPr>
            <w:tcW w:w="2126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26 объектов</w:t>
            </w:r>
          </w:p>
        </w:tc>
        <w:tc>
          <w:tcPr>
            <w:tcW w:w="3653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 xml:space="preserve">Алексеевское сельское поселение: </w:t>
            </w:r>
          </w:p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 xml:space="preserve">п. Алексеевский, д. Малая Черноостровка, д. Щучье, </w:t>
            </w:r>
          </w:p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п. Первомайский, д. Голубки;</w:t>
            </w:r>
          </w:p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 xml:space="preserve">Боголюбовское сельское поселение: </w:t>
            </w:r>
          </w:p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 xml:space="preserve">с. Боголюбовка, д. Андреевка, </w:t>
            </w:r>
          </w:p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д. Астрахановка, д. Большемогильное;</w:t>
            </w:r>
          </w:p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Большаковское сельское поселение:</w:t>
            </w:r>
          </w:p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 xml:space="preserve">п. Большаковка, д. Маломогильное, </w:t>
            </w:r>
          </w:p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д. Рассвет, д. Тарлык, д. Большая Окуневка;</w:t>
            </w:r>
          </w:p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Веселополянское сельское поселение:</w:t>
            </w:r>
          </w:p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д. Капустино;</w:t>
            </w:r>
          </w:p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Замелетеновское сельское поселение:</w:t>
            </w:r>
          </w:p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д. Покровка, д. Масляновка;</w:t>
            </w:r>
          </w:p>
          <w:p w:rsidR="00FA5328" w:rsidRPr="00DB1B36" w:rsidRDefault="00FA5328" w:rsidP="00FA5328">
            <w:pPr>
              <w:rPr>
                <w:rFonts w:ascii="Times New Roman" w:eastAsia="BatangChe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eastAsia="BatangChe" w:hAnsi="Times New Roman" w:cs="Times New Roman"/>
                <w:sz w:val="20"/>
                <w:szCs w:val="20"/>
              </w:rPr>
              <w:t>Новоархангельское сельское поселение:</w:t>
            </w:r>
          </w:p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с. Новоархангелка, д. Авлы;</w:t>
            </w:r>
          </w:p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Пролетарское сельское поселение:</w:t>
            </w:r>
          </w:p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д. Борятино, д. Шулаевка;</w:t>
            </w:r>
          </w:p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Протопоповское сельское поселение:</w:t>
            </w:r>
          </w:p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с. Протопоповка;</w:t>
            </w:r>
          </w:p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Южно-Любинское сельское поселение:</w:t>
            </w:r>
          </w:p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п. Урожайный, п. Лесной, п. Южный</w:t>
            </w:r>
          </w:p>
        </w:tc>
        <w:tc>
          <w:tcPr>
            <w:tcW w:w="2715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Зона санитарной охраны (первый пояс) 10 метров</w:t>
            </w:r>
          </w:p>
        </w:tc>
      </w:tr>
      <w:tr w:rsidR="00FA5328" w:rsidRPr="00DB1B36" w:rsidTr="00FA5328">
        <w:tc>
          <w:tcPr>
            <w:tcW w:w="708" w:type="dxa"/>
            <w:gridSpan w:val="2"/>
          </w:tcPr>
          <w:p w:rsidR="00FA5328" w:rsidRPr="00DB1B36" w:rsidRDefault="00FA5328" w:rsidP="00FA53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7.1.3</w:t>
            </w:r>
          </w:p>
        </w:tc>
        <w:tc>
          <w:tcPr>
            <w:tcW w:w="3412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Насосная станция (строительство)</w:t>
            </w:r>
          </w:p>
        </w:tc>
        <w:tc>
          <w:tcPr>
            <w:tcW w:w="2835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Организация в границах сельских поселений водоснабжения населения в пределах полномочий, установленных законодательством Российской Федерации</w:t>
            </w:r>
          </w:p>
        </w:tc>
        <w:tc>
          <w:tcPr>
            <w:tcW w:w="2126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28 объектов</w:t>
            </w:r>
          </w:p>
        </w:tc>
        <w:tc>
          <w:tcPr>
            <w:tcW w:w="3653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 xml:space="preserve">Алексеевское сельское поселение: </w:t>
            </w:r>
          </w:p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д. Малая Черноостровка;</w:t>
            </w:r>
          </w:p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 xml:space="preserve">Боголюбовское сельское поселение: </w:t>
            </w:r>
          </w:p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с. Боголюбовка;</w:t>
            </w:r>
          </w:p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Большаковское сельское поселение:</w:t>
            </w:r>
          </w:p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 xml:space="preserve">п. Большаковка, д. Маломогильное, </w:t>
            </w:r>
          </w:p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д. Рассвет, д. Тарлык, д. Большая Окуневка;</w:t>
            </w:r>
          </w:p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Веселополянское сельское поселение:</w:t>
            </w:r>
          </w:p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д. Мокшино;</w:t>
            </w:r>
          </w:p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Замелетеновское сельское поселение:</w:t>
            </w:r>
          </w:p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д. Беляевка;</w:t>
            </w:r>
          </w:p>
          <w:p w:rsidR="00FA5328" w:rsidRPr="00DB1B36" w:rsidRDefault="00FA5328" w:rsidP="00FA5328">
            <w:pPr>
              <w:rPr>
                <w:rFonts w:ascii="Times New Roman" w:eastAsia="BatangChe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eastAsia="BatangChe" w:hAnsi="Times New Roman" w:cs="Times New Roman"/>
                <w:sz w:val="20"/>
                <w:szCs w:val="20"/>
              </w:rPr>
              <w:t>Новоархангельское сельское поселение:</w:t>
            </w:r>
          </w:p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с. Новоархангелка, д. Авлы;</w:t>
            </w:r>
          </w:p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Новокиевское сельское поселение:</w:t>
            </w:r>
          </w:p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 xml:space="preserve">с. Новокиевка, д. Смоляновка, </w:t>
            </w:r>
          </w:p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д. Канаковка, рзд. Новокиевский;</w:t>
            </w:r>
          </w:p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Пролетарское сельское поселение:</w:t>
            </w:r>
          </w:p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 xml:space="preserve">п. Пролетарский, д. Борятино, </w:t>
            </w:r>
          </w:p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д. Шулаевка;</w:t>
            </w:r>
          </w:p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Протопоповское сельское поселение:</w:t>
            </w:r>
          </w:p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с. Протопоповка, д. Кочки, д. Ровная Поляна;</w:t>
            </w:r>
          </w:p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Центрально-Любинское сельское поселение: п. Центрально-Любинский,</w:t>
            </w:r>
          </w:p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п. Луговой, п. Чулково, п. Шандровка;</w:t>
            </w:r>
          </w:p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Южно-Любинское сельское поселение:</w:t>
            </w:r>
          </w:p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п. Урожайный, п. Лесной, п. Южный</w:t>
            </w:r>
          </w:p>
        </w:tc>
        <w:tc>
          <w:tcPr>
            <w:tcW w:w="2715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Зона санитарной охраны (первый пояс) 15 метров</w:t>
            </w:r>
          </w:p>
        </w:tc>
      </w:tr>
      <w:tr w:rsidR="00FA5328" w:rsidRPr="00DB1B36" w:rsidTr="00FA5328">
        <w:tc>
          <w:tcPr>
            <w:tcW w:w="708" w:type="dxa"/>
            <w:gridSpan w:val="2"/>
          </w:tcPr>
          <w:p w:rsidR="00FA5328" w:rsidRPr="00DB1B36" w:rsidRDefault="00FA5328" w:rsidP="00FA53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7.1.4</w:t>
            </w:r>
          </w:p>
        </w:tc>
        <w:tc>
          <w:tcPr>
            <w:tcW w:w="3412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Скважина (строительство)</w:t>
            </w:r>
          </w:p>
        </w:tc>
        <w:tc>
          <w:tcPr>
            <w:tcW w:w="2835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в границах </w:t>
            </w:r>
            <w:r w:rsidRPr="00DB1B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сельских поселений водоснабжения населения в пределах полномочий, установленных законодательством Российской Федерации</w:t>
            </w:r>
          </w:p>
        </w:tc>
        <w:tc>
          <w:tcPr>
            <w:tcW w:w="2126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 объекта</w:t>
            </w:r>
          </w:p>
        </w:tc>
        <w:tc>
          <w:tcPr>
            <w:tcW w:w="3653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 xml:space="preserve">Боголюбовское сельское поселение: </w:t>
            </w:r>
          </w:p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д. Андреевка, д. Астрахановка;</w:t>
            </w:r>
          </w:p>
        </w:tc>
        <w:tc>
          <w:tcPr>
            <w:tcW w:w="2715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Зона санитарной охраны </w:t>
            </w:r>
            <w:r w:rsidRPr="00DB1B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(первый пояс) 50 метров</w:t>
            </w:r>
          </w:p>
        </w:tc>
      </w:tr>
      <w:tr w:rsidR="00FA5328" w:rsidRPr="00DB1B36" w:rsidTr="00FA5328">
        <w:tc>
          <w:tcPr>
            <w:tcW w:w="708" w:type="dxa"/>
            <w:gridSpan w:val="2"/>
          </w:tcPr>
          <w:p w:rsidR="00FA5328" w:rsidRPr="00DB1B36" w:rsidRDefault="00FA5328" w:rsidP="00FA53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7.1.5</w:t>
            </w:r>
          </w:p>
        </w:tc>
        <w:tc>
          <w:tcPr>
            <w:tcW w:w="3412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Резервуар чистой воды (строительство)</w:t>
            </w:r>
          </w:p>
        </w:tc>
        <w:tc>
          <w:tcPr>
            <w:tcW w:w="2835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Организация в границах сельских поселений водоснабжения населения в пределах полномочий, установленных законодательством Российской Федерации</w:t>
            </w:r>
          </w:p>
        </w:tc>
        <w:tc>
          <w:tcPr>
            <w:tcW w:w="2126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12 объектов</w:t>
            </w:r>
          </w:p>
        </w:tc>
        <w:tc>
          <w:tcPr>
            <w:tcW w:w="3653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 xml:space="preserve">Боголюбовское сельское поселение: </w:t>
            </w:r>
          </w:p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с. Боголюбовка;</w:t>
            </w:r>
          </w:p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Большаковское сельское поселение:</w:t>
            </w:r>
          </w:p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п. Большаковка, д. Тарлык;</w:t>
            </w:r>
          </w:p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Замелетеновское сельское поселение:</w:t>
            </w:r>
          </w:p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д. Помогаевка, д. Бабайловка;</w:t>
            </w:r>
          </w:p>
          <w:p w:rsidR="00FA5328" w:rsidRPr="00DB1B36" w:rsidRDefault="00FA5328" w:rsidP="00FA5328">
            <w:pPr>
              <w:rPr>
                <w:rFonts w:ascii="Times New Roman" w:eastAsia="BatangChe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eastAsia="BatangChe" w:hAnsi="Times New Roman" w:cs="Times New Roman"/>
                <w:sz w:val="20"/>
                <w:szCs w:val="20"/>
              </w:rPr>
              <w:t>Новоархангельское сельское поселение:</w:t>
            </w:r>
          </w:p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д. Авлы;</w:t>
            </w:r>
          </w:p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Новокиевское сельское поселение:</w:t>
            </w:r>
          </w:p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с. Новокиевка, д. Смоляновка;</w:t>
            </w:r>
          </w:p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Протопоповское сельское поселение:</w:t>
            </w:r>
          </w:p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с. Протопоповка;</w:t>
            </w:r>
          </w:p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Тавричанское сельское поселение:</w:t>
            </w:r>
          </w:p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с. Тавричанка, д. Пестровка;</w:t>
            </w:r>
          </w:p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Южно-Любинское сельское поселение:</w:t>
            </w:r>
          </w:p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п. Урожайный</w:t>
            </w:r>
          </w:p>
        </w:tc>
        <w:tc>
          <w:tcPr>
            <w:tcW w:w="2715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Зона санитарной охраны (первый пояс) 30 метров</w:t>
            </w:r>
          </w:p>
        </w:tc>
      </w:tr>
      <w:tr w:rsidR="00FA5328" w:rsidRPr="00DB1B36" w:rsidTr="00FA5328">
        <w:trPr>
          <w:trHeight w:val="1489"/>
        </w:trPr>
        <w:tc>
          <w:tcPr>
            <w:tcW w:w="708" w:type="dxa"/>
            <w:gridSpan w:val="2"/>
          </w:tcPr>
          <w:p w:rsidR="00FA5328" w:rsidRPr="00DB1B36" w:rsidRDefault="00FA5328" w:rsidP="00FA53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7.1.6</w:t>
            </w:r>
          </w:p>
        </w:tc>
        <w:tc>
          <w:tcPr>
            <w:tcW w:w="3412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Станция очистки воды (строительство)</w:t>
            </w:r>
          </w:p>
        </w:tc>
        <w:tc>
          <w:tcPr>
            <w:tcW w:w="2835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Организация в границах сельских поселений водоснабжения населения в пределах полномочий, установленных законодательством Российской Федерации</w:t>
            </w:r>
          </w:p>
        </w:tc>
        <w:tc>
          <w:tcPr>
            <w:tcW w:w="2126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5 объектов</w:t>
            </w:r>
          </w:p>
        </w:tc>
        <w:tc>
          <w:tcPr>
            <w:tcW w:w="3653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Тавричанское сельское поселение:</w:t>
            </w:r>
          </w:p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с. Тавричанка, д. Быструха;</w:t>
            </w:r>
          </w:p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Увало-Ядринское сельское поселение:</w:t>
            </w:r>
          </w:p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с. Увало-Ядрино, д. Калиновка,</w:t>
            </w:r>
          </w:p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д. Степановка;</w:t>
            </w:r>
          </w:p>
        </w:tc>
        <w:tc>
          <w:tcPr>
            <w:tcW w:w="2715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Зона санитарной охраны (первый пояс) 15 метров</w:t>
            </w:r>
          </w:p>
        </w:tc>
      </w:tr>
      <w:tr w:rsidR="00FA5328" w:rsidRPr="00DB1B36" w:rsidTr="00FA5328">
        <w:tc>
          <w:tcPr>
            <w:tcW w:w="708" w:type="dxa"/>
            <w:gridSpan w:val="2"/>
          </w:tcPr>
          <w:p w:rsidR="00FA5328" w:rsidRPr="00DB1B36" w:rsidRDefault="00FA5328" w:rsidP="00FA53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7.1.7</w:t>
            </w:r>
          </w:p>
        </w:tc>
        <w:tc>
          <w:tcPr>
            <w:tcW w:w="3412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Реконструкция водозабора</w:t>
            </w:r>
          </w:p>
        </w:tc>
        <w:tc>
          <w:tcPr>
            <w:tcW w:w="2835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Организация в границах сельских поселений водоснабжения населения в пределах полномочий, установленных законодательством Российской Федерации</w:t>
            </w:r>
          </w:p>
        </w:tc>
        <w:tc>
          <w:tcPr>
            <w:tcW w:w="2126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3 объекта</w:t>
            </w:r>
          </w:p>
        </w:tc>
        <w:tc>
          <w:tcPr>
            <w:tcW w:w="3653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Увало-Ядринское сельское поселение:</w:t>
            </w:r>
          </w:p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с. Увало-Ядрино, д. Калиновка,</w:t>
            </w:r>
          </w:p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д. Степановка</w:t>
            </w:r>
          </w:p>
        </w:tc>
        <w:tc>
          <w:tcPr>
            <w:tcW w:w="2715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Зона санитарной охраны (первый пояс) 50 метров</w:t>
            </w:r>
          </w:p>
        </w:tc>
      </w:tr>
      <w:tr w:rsidR="00FA5328" w:rsidRPr="00DB1B36" w:rsidTr="00FA5328">
        <w:tc>
          <w:tcPr>
            <w:tcW w:w="708" w:type="dxa"/>
            <w:gridSpan w:val="2"/>
          </w:tcPr>
          <w:p w:rsidR="00FA5328" w:rsidRPr="00DB1B36" w:rsidRDefault="00FA5328" w:rsidP="00FA53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7.1.8</w:t>
            </w:r>
          </w:p>
        </w:tc>
        <w:tc>
          <w:tcPr>
            <w:tcW w:w="3412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Очистные сооружения канализации (строительство)</w:t>
            </w:r>
          </w:p>
        </w:tc>
        <w:tc>
          <w:tcPr>
            <w:tcW w:w="2835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в границах сельских поселений </w:t>
            </w:r>
            <w:r w:rsidRPr="00DB1B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водоотведения в пределах полномочий, установленных законодательством Российской Федерации</w:t>
            </w:r>
          </w:p>
        </w:tc>
        <w:tc>
          <w:tcPr>
            <w:tcW w:w="2126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 объектов</w:t>
            </w:r>
          </w:p>
        </w:tc>
        <w:tc>
          <w:tcPr>
            <w:tcW w:w="3653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 xml:space="preserve">Алексеевское сельское поселение: </w:t>
            </w:r>
          </w:p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с. Алексеевка;</w:t>
            </w:r>
          </w:p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Веселополянское сельское поселение:</w:t>
            </w:r>
          </w:p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п. Веселая Поляна;</w:t>
            </w:r>
          </w:p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Замелетеновское сельское поселение:</w:t>
            </w:r>
          </w:p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с. Замелетеновка;</w:t>
            </w:r>
          </w:p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Новокиевское сельское поселение:</w:t>
            </w:r>
          </w:p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 xml:space="preserve">с. Новокиевка; </w:t>
            </w:r>
          </w:p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Северо-Любинское сельское поселение:</w:t>
            </w:r>
          </w:p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п. Северо-Любинский;</w:t>
            </w:r>
          </w:p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Тавричанское сельское поселение:</w:t>
            </w:r>
          </w:p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t>с. Тавричанка</w:t>
            </w:r>
          </w:p>
        </w:tc>
        <w:tc>
          <w:tcPr>
            <w:tcW w:w="2715" w:type="dxa"/>
          </w:tcPr>
          <w:p w:rsidR="00FA5328" w:rsidRPr="00DB1B36" w:rsidRDefault="00FA5328" w:rsidP="00FA5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B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Санитарно-защитная зона</w:t>
            </w:r>
          </w:p>
        </w:tc>
      </w:tr>
    </w:tbl>
    <w:p w:rsidR="00FA5328" w:rsidRDefault="00FA5328" w:rsidP="00FA5328">
      <w:pPr>
        <w:rPr>
          <w:rFonts w:ascii="Times New Roman" w:hAnsi="Times New Roman" w:cs="Times New Roman"/>
          <w:sz w:val="24"/>
          <w:szCs w:val="24"/>
        </w:rPr>
        <w:sectPr w:rsidR="00FA5328" w:rsidSect="00FA5328">
          <w:pgSz w:w="16838" w:h="11906" w:orient="landscape"/>
          <w:pgMar w:top="1134" w:right="1134" w:bottom="567" w:left="1134" w:header="709" w:footer="709" w:gutter="0"/>
          <w:cols w:space="708"/>
          <w:docGrid w:linePitch="360"/>
        </w:sectPr>
      </w:pPr>
    </w:p>
    <w:p w:rsidR="00FA5328" w:rsidRPr="00DB1B36" w:rsidRDefault="00FA5328" w:rsidP="00FA532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1B36">
        <w:rPr>
          <w:rFonts w:ascii="Times New Roman" w:hAnsi="Times New Roman" w:cs="Times New Roman"/>
          <w:b/>
          <w:sz w:val="24"/>
          <w:szCs w:val="24"/>
        </w:rPr>
        <w:lastRenderedPageBreak/>
        <w:t>3. Параметры функциональных зон, установленных на межселенных территориях, в случае, если на межселенных территориях планируется размещение объектов федерального значения, объектов регионального значения, объектов местного значения (за исключением линейных объектов), а также сведения о планируемых для размещения в указанных зонах объектах федерального значения, объектах регионального значения, объектах местного значения</w:t>
      </w:r>
    </w:p>
    <w:p w:rsidR="00FA5328" w:rsidRPr="00DB1B36" w:rsidRDefault="00FA5328" w:rsidP="00FA5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A5328" w:rsidRDefault="00FA5328" w:rsidP="00FA5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1B36">
        <w:rPr>
          <w:rFonts w:ascii="Times New Roman" w:hAnsi="Times New Roman" w:cs="Times New Roman"/>
          <w:sz w:val="24"/>
          <w:szCs w:val="24"/>
        </w:rPr>
        <w:t>В границах Любинского муниципального района межселенные территории отсутствуют, в связи с чем данный раздел не разрабатывается.</w:t>
      </w:r>
    </w:p>
    <w:p w:rsidR="00711C42" w:rsidRDefault="00711C42" w:rsidP="00FA5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1C42" w:rsidRDefault="00711C42" w:rsidP="00FA532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5319">
        <w:rPr>
          <w:rFonts w:ascii="Times New Roman" w:hAnsi="Times New Roman" w:cs="Times New Roman"/>
          <w:b/>
          <w:sz w:val="24"/>
          <w:szCs w:val="24"/>
        </w:rPr>
        <w:t>4. Перечень карт планируемого размещения объектов</w:t>
      </w:r>
      <w:r w:rsidR="00E35319">
        <w:rPr>
          <w:rFonts w:ascii="Times New Roman" w:hAnsi="Times New Roman" w:cs="Times New Roman"/>
          <w:b/>
          <w:sz w:val="24"/>
          <w:szCs w:val="24"/>
        </w:rPr>
        <w:t>:</w:t>
      </w:r>
    </w:p>
    <w:p w:rsidR="00E35319" w:rsidRDefault="00E35319" w:rsidP="00FA532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35319" w:rsidRPr="00E35319" w:rsidRDefault="00E35319" w:rsidP="00E353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Карта </w:t>
      </w:r>
      <w:r w:rsidRPr="00E35319">
        <w:rPr>
          <w:rFonts w:ascii="Times New Roman" w:hAnsi="Times New Roman" w:cs="Times New Roman"/>
          <w:sz w:val="24"/>
          <w:szCs w:val="24"/>
        </w:rPr>
        <w:t>планируемого размещения</w:t>
      </w:r>
      <w:r>
        <w:rPr>
          <w:rFonts w:ascii="Times New Roman" w:hAnsi="Times New Roman" w:cs="Times New Roman"/>
          <w:sz w:val="24"/>
          <w:szCs w:val="24"/>
        </w:rPr>
        <w:t xml:space="preserve"> объектов местного значения, карта границ населенных пунктов Любинского муниципального района Омской области.</w:t>
      </w:r>
    </w:p>
    <w:p w:rsidR="00E35319" w:rsidRDefault="00E35319" w:rsidP="00FA5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35319" w:rsidRPr="00E35319" w:rsidRDefault="00E35319" w:rsidP="00FA5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5319">
        <w:rPr>
          <w:rFonts w:ascii="Times New Roman" w:hAnsi="Times New Roman" w:cs="Times New Roman"/>
          <w:sz w:val="24"/>
          <w:szCs w:val="24"/>
        </w:rPr>
        <w:t>Карта планируемого размещения</w:t>
      </w:r>
      <w:r>
        <w:rPr>
          <w:rFonts w:ascii="Times New Roman" w:hAnsi="Times New Roman" w:cs="Times New Roman"/>
          <w:sz w:val="24"/>
          <w:szCs w:val="24"/>
        </w:rPr>
        <w:t xml:space="preserve"> объектов федерального, регионального, местного значения и объектов малого и среднего предпринимательства Любинского муниципального района Омской области.</w:t>
      </w:r>
    </w:p>
    <w:p w:rsidR="00E35319" w:rsidRDefault="00E35319" w:rsidP="00FA532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35319" w:rsidRPr="00E35319" w:rsidRDefault="00E35319" w:rsidP="00FA532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A5328" w:rsidRPr="00FA5328" w:rsidRDefault="00FA5328" w:rsidP="00FA5328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:rsidR="00FA5328" w:rsidRDefault="00FA5328" w:rsidP="00FA5328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:rsidR="00FA5328" w:rsidRPr="00EA700F" w:rsidRDefault="00FA5328" w:rsidP="00FA5328">
      <w:pPr>
        <w:pStyle w:val="a7"/>
        <w:jc w:val="right"/>
      </w:pPr>
    </w:p>
    <w:sectPr w:rsidR="00FA5328" w:rsidRPr="00EA700F" w:rsidSect="00CC0DF0">
      <w:pgSz w:w="11906" w:h="16838"/>
      <w:pgMar w:top="426" w:right="707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2971" w:rsidRDefault="00402971" w:rsidP="00161937">
      <w:pPr>
        <w:spacing w:after="0" w:line="240" w:lineRule="auto"/>
      </w:pPr>
      <w:r>
        <w:separator/>
      </w:r>
    </w:p>
  </w:endnote>
  <w:endnote w:type="continuationSeparator" w:id="1">
    <w:p w:rsidR="00402971" w:rsidRDefault="00402971" w:rsidP="00161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2971" w:rsidRDefault="00402971" w:rsidP="00161937">
      <w:pPr>
        <w:spacing w:after="0" w:line="240" w:lineRule="auto"/>
      </w:pPr>
      <w:r>
        <w:separator/>
      </w:r>
    </w:p>
  </w:footnote>
  <w:footnote w:type="continuationSeparator" w:id="1">
    <w:p w:rsidR="00402971" w:rsidRDefault="00402971" w:rsidP="0016193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781"/>
    <w:rsid w:val="000009B3"/>
    <w:rsid w:val="00045253"/>
    <w:rsid w:val="000622BD"/>
    <w:rsid w:val="000830E2"/>
    <w:rsid w:val="000B14EF"/>
    <w:rsid w:val="000C370B"/>
    <w:rsid w:val="000D67E7"/>
    <w:rsid w:val="000F2720"/>
    <w:rsid w:val="001026C0"/>
    <w:rsid w:val="0015434E"/>
    <w:rsid w:val="00161937"/>
    <w:rsid w:val="00182BBA"/>
    <w:rsid w:val="001B7073"/>
    <w:rsid w:val="001D3534"/>
    <w:rsid w:val="001D7583"/>
    <w:rsid w:val="001E138F"/>
    <w:rsid w:val="00207469"/>
    <w:rsid w:val="00210195"/>
    <w:rsid w:val="00215F5E"/>
    <w:rsid w:val="0022082F"/>
    <w:rsid w:val="00247064"/>
    <w:rsid w:val="00252D5A"/>
    <w:rsid w:val="002648F7"/>
    <w:rsid w:val="00270DC5"/>
    <w:rsid w:val="00297462"/>
    <w:rsid w:val="002E35F6"/>
    <w:rsid w:val="002F7E0C"/>
    <w:rsid w:val="00305840"/>
    <w:rsid w:val="00307E44"/>
    <w:rsid w:val="00313FEE"/>
    <w:rsid w:val="00317AA2"/>
    <w:rsid w:val="0032314C"/>
    <w:rsid w:val="00333C95"/>
    <w:rsid w:val="00337F5E"/>
    <w:rsid w:val="0036266E"/>
    <w:rsid w:val="0037496F"/>
    <w:rsid w:val="00390D02"/>
    <w:rsid w:val="0039579A"/>
    <w:rsid w:val="00396D74"/>
    <w:rsid w:val="003B43ED"/>
    <w:rsid w:val="003C3B3C"/>
    <w:rsid w:val="003D750A"/>
    <w:rsid w:val="003D7F5A"/>
    <w:rsid w:val="003E0D6A"/>
    <w:rsid w:val="003E5BBB"/>
    <w:rsid w:val="00402971"/>
    <w:rsid w:val="00405B2B"/>
    <w:rsid w:val="00411940"/>
    <w:rsid w:val="0042131C"/>
    <w:rsid w:val="00432649"/>
    <w:rsid w:val="00434A33"/>
    <w:rsid w:val="00442B44"/>
    <w:rsid w:val="00462FFC"/>
    <w:rsid w:val="00491006"/>
    <w:rsid w:val="004C3863"/>
    <w:rsid w:val="004D0EC8"/>
    <w:rsid w:val="004D61D2"/>
    <w:rsid w:val="004D62E9"/>
    <w:rsid w:val="004E218A"/>
    <w:rsid w:val="004E3FA3"/>
    <w:rsid w:val="004E7BC9"/>
    <w:rsid w:val="00501564"/>
    <w:rsid w:val="00504D1A"/>
    <w:rsid w:val="00506DBB"/>
    <w:rsid w:val="005470C3"/>
    <w:rsid w:val="00564D17"/>
    <w:rsid w:val="00592CE5"/>
    <w:rsid w:val="005A0885"/>
    <w:rsid w:val="005A5CB5"/>
    <w:rsid w:val="005B1B01"/>
    <w:rsid w:val="00601F33"/>
    <w:rsid w:val="006075C3"/>
    <w:rsid w:val="00611C74"/>
    <w:rsid w:val="0062371A"/>
    <w:rsid w:val="0063160E"/>
    <w:rsid w:val="00641655"/>
    <w:rsid w:val="006435C1"/>
    <w:rsid w:val="0064785A"/>
    <w:rsid w:val="00655FBB"/>
    <w:rsid w:val="00661F67"/>
    <w:rsid w:val="00690642"/>
    <w:rsid w:val="006A0B16"/>
    <w:rsid w:val="006A1C0A"/>
    <w:rsid w:val="006B4479"/>
    <w:rsid w:val="006D141F"/>
    <w:rsid w:val="006E4DF9"/>
    <w:rsid w:val="00702579"/>
    <w:rsid w:val="00704791"/>
    <w:rsid w:val="00711C42"/>
    <w:rsid w:val="00731304"/>
    <w:rsid w:val="007341BD"/>
    <w:rsid w:val="00757349"/>
    <w:rsid w:val="00761C8D"/>
    <w:rsid w:val="007666BF"/>
    <w:rsid w:val="00782662"/>
    <w:rsid w:val="007B34B6"/>
    <w:rsid w:val="007B3ACC"/>
    <w:rsid w:val="007C15D1"/>
    <w:rsid w:val="007C2B45"/>
    <w:rsid w:val="007C4DAE"/>
    <w:rsid w:val="007D1E82"/>
    <w:rsid w:val="007E3D26"/>
    <w:rsid w:val="007E4D13"/>
    <w:rsid w:val="008110FD"/>
    <w:rsid w:val="00812037"/>
    <w:rsid w:val="00822337"/>
    <w:rsid w:val="008374D7"/>
    <w:rsid w:val="00837966"/>
    <w:rsid w:val="00840044"/>
    <w:rsid w:val="00841D77"/>
    <w:rsid w:val="0084488A"/>
    <w:rsid w:val="00850C44"/>
    <w:rsid w:val="00881325"/>
    <w:rsid w:val="00882D5C"/>
    <w:rsid w:val="00893F0A"/>
    <w:rsid w:val="008B6BBB"/>
    <w:rsid w:val="008F1291"/>
    <w:rsid w:val="00927EA6"/>
    <w:rsid w:val="0093567D"/>
    <w:rsid w:val="00937669"/>
    <w:rsid w:val="0094287C"/>
    <w:rsid w:val="00973BD0"/>
    <w:rsid w:val="00985C31"/>
    <w:rsid w:val="009B15D9"/>
    <w:rsid w:val="009B1853"/>
    <w:rsid w:val="009D03F7"/>
    <w:rsid w:val="009D785E"/>
    <w:rsid w:val="009E50C8"/>
    <w:rsid w:val="009F0FF0"/>
    <w:rsid w:val="00A02D71"/>
    <w:rsid w:val="00A0436E"/>
    <w:rsid w:val="00A252ED"/>
    <w:rsid w:val="00A31C32"/>
    <w:rsid w:val="00A35DDC"/>
    <w:rsid w:val="00A4484C"/>
    <w:rsid w:val="00A55847"/>
    <w:rsid w:val="00A55A0D"/>
    <w:rsid w:val="00A6064B"/>
    <w:rsid w:val="00A718A8"/>
    <w:rsid w:val="00A86760"/>
    <w:rsid w:val="00AE13D2"/>
    <w:rsid w:val="00B11692"/>
    <w:rsid w:val="00B21D7E"/>
    <w:rsid w:val="00B261A1"/>
    <w:rsid w:val="00B52A91"/>
    <w:rsid w:val="00B73781"/>
    <w:rsid w:val="00B77CE0"/>
    <w:rsid w:val="00B944E8"/>
    <w:rsid w:val="00BA02E8"/>
    <w:rsid w:val="00BF0D4A"/>
    <w:rsid w:val="00C023EE"/>
    <w:rsid w:val="00C44CF9"/>
    <w:rsid w:val="00C47A09"/>
    <w:rsid w:val="00C6243A"/>
    <w:rsid w:val="00C76CAE"/>
    <w:rsid w:val="00C8620D"/>
    <w:rsid w:val="00CB060C"/>
    <w:rsid w:val="00CB4789"/>
    <w:rsid w:val="00CB7A1E"/>
    <w:rsid w:val="00CC0DF0"/>
    <w:rsid w:val="00CD4155"/>
    <w:rsid w:val="00CD6A56"/>
    <w:rsid w:val="00CD7F59"/>
    <w:rsid w:val="00CF3F16"/>
    <w:rsid w:val="00CF6DC4"/>
    <w:rsid w:val="00D06B29"/>
    <w:rsid w:val="00D212F0"/>
    <w:rsid w:val="00D229F6"/>
    <w:rsid w:val="00D619FE"/>
    <w:rsid w:val="00D62701"/>
    <w:rsid w:val="00D84D23"/>
    <w:rsid w:val="00D976AF"/>
    <w:rsid w:val="00DB4421"/>
    <w:rsid w:val="00DC0A9D"/>
    <w:rsid w:val="00DC139B"/>
    <w:rsid w:val="00DC32B6"/>
    <w:rsid w:val="00DD0FB9"/>
    <w:rsid w:val="00DE03AD"/>
    <w:rsid w:val="00DE5D1A"/>
    <w:rsid w:val="00E06373"/>
    <w:rsid w:val="00E251B3"/>
    <w:rsid w:val="00E307F0"/>
    <w:rsid w:val="00E35319"/>
    <w:rsid w:val="00E37B81"/>
    <w:rsid w:val="00E55CA8"/>
    <w:rsid w:val="00E57F42"/>
    <w:rsid w:val="00E70698"/>
    <w:rsid w:val="00E73E7A"/>
    <w:rsid w:val="00E7603F"/>
    <w:rsid w:val="00E94FD0"/>
    <w:rsid w:val="00EA2B2B"/>
    <w:rsid w:val="00EA700F"/>
    <w:rsid w:val="00EC5905"/>
    <w:rsid w:val="00ED372D"/>
    <w:rsid w:val="00ED3DF3"/>
    <w:rsid w:val="00EE307A"/>
    <w:rsid w:val="00F02FA7"/>
    <w:rsid w:val="00F07F78"/>
    <w:rsid w:val="00F27562"/>
    <w:rsid w:val="00F52327"/>
    <w:rsid w:val="00F66326"/>
    <w:rsid w:val="00F7150C"/>
    <w:rsid w:val="00F978A6"/>
    <w:rsid w:val="00FA5328"/>
    <w:rsid w:val="00FE69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781"/>
    <w:pPr>
      <w:suppressAutoHyphens/>
    </w:pPr>
    <w:rPr>
      <w:rFonts w:ascii="Calibri" w:eastAsia="Times New Roman" w:hAnsi="Calibri" w:cs="Calibri"/>
      <w:lang w:eastAsia="ar-SA"/>
    </w:rPr>
  </w:style>
  <w:style w:type="paragraph" w:styleId="1">
    <w:name w:val="heading 1"/>
    <w:basedOn w:val="a"/>
    <w:next w:val="a"/>
    <w:link w:val="10"/>
    <w:qFormat/>
    <w:rsid w:val="00E307F0"/>
    <w:pPr>
      <w:keepNext/>
      <w:tabs>
        <w:tab w:val="num" w:pos="0"/>
      </w:tabs>
      <w:spacing w:after="0" w:line="240" w:lineRule="auto"/>
      <w:jc w:val="center"/>
      <w:outlineLvl w:val="0"/>
    </w:pPr>
    <w:rPr>
      <w:rFonts w:ascii="Arial" w:hAnsi="Arial" w:cs="Times New Roman"/>
      <w:b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251B3"/>
    <w:pPr>
      <w:suppressLineNumbers/>
      <w:spacing w:after="0" w:line="240" w:lineRule="auto"/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rsid w:val="00E307F0"/>
    <w:rPr>
      <w:rFonts w:ascii="Arial" w:eastAsia="Times New Roman" w:hAnsi="Arial" w:cs="Times New Roman"/>
      <w:b/>
      <w:sz w:val="44"/>
      <w:szCs w:val="20"/>
      <w:lang w:eastAsia="ar-SA"/>
    </w:rPr>
  </w:style>
  <w:style w:type="character" w:styleId="a4">
    <w:name w:val="Hyperlink"/>
    <w:rsid w:val="00E307F0"/>
    <w:rPr>
      <w:color w:val="0000FF"/>
      <w:u w:val="single"/>
    </w:rPr>
  </w:style>
  <w:style w:type="paragraph" w:customStyle="1" w:styleId="ConsPlusNonformat">
    <w:name w:val="ConsPlusNonformat"/>
    <w:rsid w:val="00E307F0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E30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07F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Title">
    <w:name w:val="ConsPlusTitle"/>
    <w:rsid w:val="005015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No Spacing"/>
    <w:uiPriority w:val="1"/>
    <w:qFormat/>
    <w:rsid w:val="00C8620D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styleId="a8">
    <w:name w:val="List Paragraph"/>
    <w:basedOn w:val="a"/>
    <w:uiPriority w:val="34"/>
    <w:qFormat/>
    <w:rsid w:val="00A02D71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161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61937"/>
    <w:rPr>
      <w:rFonts w:ascii="Calibri" w:eastAsia="Times New Roman" w:hAnsi="Calibri" w:cs="Calibri"/>
      <w:lang w:eastAsia="ar-SA"/>
    </w:rPr>
  </w:style>
  <w:style w:type="paragraph" w:styleId="ab">
    <w:name w:val="footer"/>
    <w:basedOn w:val="a"/>
    <w:link w:val="ac"/>
    <w:uiPriority w:val="99"/>
    <w:unhideWhenUsed/>
    <w:rsid w:val="00161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61937"/>
    <w:rPr>
      <w:rFonts w:ascii="Calibri" w:eastAsia="Times New Roman" w:hAnsi="Calibri" w:cs="Calibri"/>
      <w:lang w:eastAsia="ar-SA"/>
    </w:rPr>
  </w:style>
  <w:style w:type="paragraph" w:customStyle="1" w:styleId="Default">
    <w:name w:val="Default"/>
    <w:rsid w:val="00FA5328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table" w:styleId="ad">
    <w:name w:val="Table Grid"/>
    <w:basedOn w:val="a1"/>
    <w:uiPriority w:val="39"/>
    <w:rsid w:val="00FA53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377</TotalTime>
  <Pages>13</Pages>
  <Words>3168</Words>
  <Characters>18062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ЛМР</Company>
  <LinksUpToDate>false</LinksUpToDate>
  <CharactersWithSpaces>21188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18_ЖКК</dc:creator>
  <cp:lastModifiedBy>1</cp:lastModifiedBy>
  <cp:revision>66</cp:revision>
  <cp:lastPrinted>2023-09-27T09:17:00Z</cp:lastPrinted>
  <dcterms:created xsi:type="dcterms:W3CDTF">2018-04-19T03:15:00Z</dcterms:created>
  <dcterms:modified xsi:type="dcterms:W3CDTF">2023-09-27T09:17:00Z</dcterms:modified>
</cp:coreProperties>
</file>