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79" w:rsidRPr="009205A1" w:rsidRDefault="004A46BD" w:rsidP="00595234">
      <w:pPr>
        <w:jc w:val="center"/>
        <w:rPr>
          <w:b/>
          <w:sz w:val="28"/>
          <w:szCs w:val="28"/>
        </w:rPr>
      </w:pPr>
      <w:r w:rsidRPr="009205A1">
        <w:rPr>
          <w:b/>
          <w:sz w:val="28"/>
          <w:szCs w:val="28"/>
          <w:lang w:val="en-US"/>
        </w:rPr>
        <w:t>II</w:t>
      </w:r>
      <w:r w:rsidRPr="009205A1">
        <w:rPr>
          <w:b/>
          <w:sz w:val="28"/>
          <w:szCs w:val="28"/>
        </w:rPr>
        <w:t>. Текстовая часть Доклада</w:t>
      </w:r>
    </w:p>
    <w:p w:rsidR="009F42C8" w:rsidRPr="009205A1" w:rsidRDefault="009F42C8" w:rsidP="00595234">
      <w:pPr>
        <w:jc w:val="center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о достигнутых значениях показателей для оценки эффективности деятельности органов местного самоуправления Любинского муниципального района Омской области за 20</w:t>
      </w:r>
      <w:r w:rsidR="002235F6" w:rsidRPr="009205A1">
        <w:rPr>
          <w:b/>
          <w:sz w:val="28"/>
          <w:szCs w:val="28"/>
        </w:rPr>
        <w:t>2</w:t>
      </w:r>
      <w:r w:rsidR="00B10B35" w:rsidRPr="009205A1">
        <w:rPr>
          <w:b/>
          <w:sz w:val="28"/>
          <w:szCs w:val="28"/>
        </w:rPr>
        <w:t>3</w:t>
      </w:r>
      <w:r w:rsidRPr="009205A1">
        <w:rPr>
          <w:b/>
          <w:sz w:val="28"/>
          <w:szCs w:val="28"/>
        </w:rPr>
        <w:t xml:space="preserve"> год и их планируемых значениях на 3-летний период</w:t>
      </w:r>
    </w:p>
    <w:p w:rsidR="00EC196A" w:rsidRPr="009205A1" w:rsidRDefault="00EC196A" w:rsidP="00595234">
      <w:pPr>
        <w:jc w:val="center"/>
        <w:rPr>
          <w:b/>
          <w:sz w:val="28"/>
          <w:szCs w:val="28"/>
        </w:rPr>
      </w:pPr>
    </w:p>
    <w:p w:rsidR="007542BA" w:rsidRPr="009205A1" w:rsidRDefault="0050741F" w:rsidP="000D73C1">
      <w:pPr>
        <w:jc w:val="center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Краткое описание</w:t>
      </w:r>
    </w:p>
    <w:p w:rsidR="005F1020" w:rsidRPr="009205A1" w:rsidRDefault="0050741F" w:rsidP="000D73C1">
      <w:pPr>
        <w:jc w:val="center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Любинского муниципального района</w:t>
      </w:r>
      <w:r w:rsidR="007542BA" w:rsidRPr="009205A1">
        <w:rPr>
          <w:b/>
          <w:sz w:val="28"/>
          <w:szCs w:val="28"/>
        </w:rPr>
        <w:t xml:space="preserve"> </w:t>
      </w:r>
      <w:r w:rsidRPr="009205A1">
        <w:rPr>
          <w:b/>
          <w:sz w:val="28"/>
          <w:szCs w:val="28"/>
        </w:rPr>
        <w:t>Омской области</w:t>
      </w:r>
    </w:p>
    <w:p w:rsidR="00E95ABF" w:rsidRPr="009205A1" w:rsidRDefault="00E95ABF" w:rsidP="00595234">
      <w:pPr>
        <w:jc w:val="both"/>
        <w:rPr>
          <w:sz w:val="28"/>
          <w:szCs w:val="28"/>
        </w:rPr>
      </w:pPr>
    </w:p>
    <w:p w:rsidR="002D32C0" w:rsidRPr="009205A1" w:rsidRDefault="002D32C0" w:rsidP="00E4754E">
      <w:pPr>
        <w:shd w:val="clear" w:color="auto" w:fill="FFFFFF"/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Любинский муниципальный район </w:t>
      </w:r>
      <w:r w:rsidR="0078258F" w:rsidRPr="009205A1">
        <w:rPr>
          <w:sz w:val="28"/>
          <w:szCs w:val="28"/>
        </w:rPr>
        <w:t xml:space="preserve">Омской области (далее – Любинский муниципальный район) </w:t>
      </w:r>
      <w:r w:rsidRPr="009205A1">
        <w:rPr>
          <w:sz w:val="28"/>
          <w:szCs w:val="28"/>
        </w:rPr>
        <w:t>образован в 1924 году.</w:t>
      </w:r>
    </w:p>
    <w:p w:rsidR="002D32C0" w:rsidRPr="009205A1" w:rsidRDefault="002D32C0" w:rsidP="00E4754E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Любинский муниципальный район расположен </w:t>
      </w:r>
      <w:r w:rsidR="002F6557" w:rsidRPr="009205A1">
        <w:rPr>
          <w:sz w:val="28"/>
          <w:szCs w:val="28"/>
        </w:rPr>
        <w:t xml:space="preserve">на Западно-Сибирской равнине, в южной части лесостепной зоны Омской области, </w:t>
      </w:r>
      <w:r w:rsidRPr="009205A1">
        <w:rPr>
          <w:spacing w:val="-6"/>
          <w:sz w:val="28"/>
          <w:szCs w:val="28"/>
        </w:rPr>
        <w:t xml:space="preserve">северо-западнее города Омска, граничит с </w:t>
      </w:r>
      <w:r w:rsidR="007507A8">
        <w:rPr>
          <w:spacing w:val="-6"/>
          <w:sz w:val="28"/>
          <w:szCs w:val="28"/>
        </w:rPr>
        <w:t>шестью</w:t>
      </w:r>
      <w:r w:rsidRPr="009205A1">
        <w:rPr>
          <w:spacing w:val="-6"/>
          <w:sz w:val="28"/>
          <w:szCs w:val="28"/>
        </w:rPr>
        <w:t xml:space="preserve"> районами и входит в состав </w:t>
      </w:r>
      <w:r w:rsidR="0029381B" w:rsidRPr="009205A1">
        <w:rPr>
          <w:spacing w:val="-6"/>
          <w:sz w:val="28"/>
          <w:szCs w:val="28"/>
        </w:rPr>
        <w:t>Центральной</w:t>
      </w:r>
      <w:r w:rsidRPr="009205A1">
        <w:rPr>
          <w:spacing w:val="-6"/>
          <w:sz w:val="28"/>
          <w:szCs w:val="28"/>
        </w:rPr>
        <w:t xml:space="preserve"> экономическо</w:t>
      </w:r>
      <w:r w:rsidR="0029381B" w:rsidRPr="009205A1">
        <w:rPr>
          <w:spacing w:val="-6"/>
          <w:sz w:val="28"/>
          <w:szCs w:val="28"/>
        </w:rPr>
        <w:t>й</w:t>
      </w:r>
      <w:r w:rsidRPr="009205A1">
        <w:rPr>
          <w:spacing w:val="-6"/>
          <w:sz w:val="28"/>
          <w:szCs w:val="28"/>
        </w:rPr>
        <w:t xml:space="preserve"> </w:t>
      </w:r>
      <w:r w:rsidR="0029381B" w:rsidRPr="009205A1">
        <w:rPr>
          <w:spacing w:val="-6"/>
          <w:sz w:val="28"/>
          <w:szCs w:val="28"/>
        </w:rPr>
        <w:t>зоны</w:t>
      </w:r>
      <w:r w:rsidRPr="009205A1">
        <w:rPr>
          <w:spacing w:val="-6"/>
          <w:sz w:val="28"/>
          <w:szCs w:val="28"/>
        </w:rPr>
        <w:t xml:space="preserve"> Омской области. </w:t>
      </w:r>
      <w:r w:rsidRPr="009205A1">
        <w:rPr>
          <w:sz w:val="28"/>
          <w:szCs w:val="28"/>
        </w:rPr>
        <w:t>Административным центром Любинского муниципального района является рабочий поселок Любинский.</w:t>
      </w:r>
    </w:p>
    <w:p w:rsidR="0050723D" w:rsidRPr="009205A1" w:rsidRDefault="002D32C0" w:rsidP="00E4754E">
      <w:pPr>
        <w:shd w:val="clear" w:color="auto" w:fill="FFFFFF"/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Через р.п. Любинский проходит Западно-Сибирская железная дорога, имеется 5 подъездных путей. Автомобильное сообщение с г. Омском налажено по федеральной автотрассе </w:t>
      </w:r>
      <w:r w:rsidR="0050723D" w:rsidRPr="009205A1">
        <w:rPr>
          <w:sz w:val="28"/>
          <w:szCs w:val="28"/>
        </w:rPr>
        <w:t>Р 402. Автомобильная дорога соединяет европейскую часть страны с Восточной Сибирью и Дальним Востоком.</w:t>
      </w:r>
    </w:p>
    <w:p w:rsidR="002D32C0" w:rsidRPr="009205A1" w:rsidRDefault="002D32C0" w:rsidP="00E4754E">
      <w:pPr>
        <w:shd w:val="clear" w:color="auto" w:fill="FFFFFF"/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Площадь муниципального района составляет – 3,3 тыс. кв. км</w:t>
      </w:r>
      <w:r w:rsidR="005E5AA8" w:rsidRPr="009205A1">
        <w:rPr>
          <w:sz w:val="28"/>
          <w:szCs w:val="28"/>
        </w:rPr>
        <w:t>.</w:t>
      </w:r>
      <w:r w:rsidRPr="009205A1">
        <w:rPr>
          <w:sz w:val="28"/>
          <w:szCs w:val="28"/>
        </w:rPr>
        <w:t xml:space="preserve"> или 2,3 % от территории Омской области.</w:t>
      </w:r>
    </w:p>
    <w:p w:rsidR="00FC6D70" w:rsidRPr="009205A1" w:rsidRDefault="00FC6D70" w:rsidP="00E4754E">
      <w:pPr>
        <w:shd w:val="clear" w:color="auto" w:fill="FFFFFF"/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Основными природными ресурсами района являются месторождения глин формовочных бентонитовых и алевритовых. Бентонитовые глины имеют балансовый запас по промышленным категориям в размере 20392 тыс. тонн. Запасы сырья глины для производства кирпича расположены в 0,5 км</w:t>
      </w:r>
      <w:r w:rsidR="005E5AA8" w:rsidRPr="009205A1">
        <w:rPr>
          <w:sz w:val="28"/>
          <w:szCs w:val="28"/>
        </w:rPr>
        <w:t>.</w:t>
      </w:r>
      <w:r w:rsidRPr="009205A1">
        <w:rPr>
          <w:sz w:val="28"/>
          <w:szCs w:val="28"/>
        </w:rPr>
        <w:t xml:space="preserve"> от села Новоархангелка.</w:t>
      </w:r>
    </w:p>
    <w:p w:rsidR="002D32C0" w:rsidRPr="009205A1" w:rsidRDefault="002D32C0" w:rsidP="00E4754E">
      <w:pPr>
        <w:shd w:val="clear" w:color="auto" w:fill="FFFFFF"/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Общая площадь земельных ресурсов составляет </w:t>
      </w:r>
      <w:r w:rsidR="00115CBA" w:rsidRPr="009205A1">
        <w:rPr>
          <w:sz w:val="28"/>
          <w:szCs w:val="28"/>
        </w:rPr>
        <w:t>328,1</w:t>
      </w:r>
      <w:r w:rsidRPr="009205A1">
        <w:rPr>
          <w:sz w:val="28"/>
          <w:szCs w:val="28"/>
        </w:rPr>
        <w:t xml:space="preserve"> тыс. га, из них </w:t>
      </w:r>
      <w:r w:rsidR="009E007A" w:rsidRPr="009205A1">
        <w:rPr>
          <w:sz w:val="28"/>
          <w:szCs w:val="28"/>
        </w:rPr>
        <w:t>2</w:t>
      </w:r>
      <w:r w:rsidR="00C342D6" w:rsidRPr="009205A1">
        <w:rPr>
          <w:sz w:val="28"/>
          <w:szCs w:val="28"/>
        </w:rPr>
        <w:t>33,3</w:t>
      </w:r>
      <w:r w:rsidRPr="009205A1">
        <w:rPr>
          <w:sz w:val="28"/>
          <w:szCs w:val="28"/>
        </w:rPr>
        <w:t xml:space="preserve"> тыс. га – </w:t>
      </w:r>
      <w:r w:rsidR="009E007A" w:rsidRPr="009205A1">
        <w:rPr>
          <w:sz w:val="28"/>
          <w:szCs w:val="28"/>
        </w:rPr>
        <w:t xml:space="preserve">земель </w:t>
      </w:r>
      <w:r w:rsidRPr="009205A1">
        <w:rPr>
          <w:sz w:val="28"/>
          <w:szCs w:val="28"/>
        </w:rPr>
        <w:t>сельскохозяйственн</w:t>
      </w:r>
      <w:r w:rsidR="009E007A" w:rsidRPr="009205A1">
        <w:rPr>
          <w:sz w:val="28"/>
          <w:szCs w:val="28"/>
        </w:rPr>
        <w:t>ого назначения</w:t>
      </w:r>
      <w:r w:rsidRPr="009205A1">
        <w:rPr>
          <w:sz w:val="28"/>
          <w:szCs w:val="28"/>
        </w:rPr>
        <w:t xml:space="preserve">, общая площадь земель лесного фонда – </w:t>
      </w:r>
      <w:r w:rsidR="00115CBA" w:rsidRPr="009205A1">
        <w:rPr>
          <w:sz w:val="28"/>
          <w:szCs w:val="28"/>
        </w:rPr>
        <w:t>56,2</w:t>
      </w:r>
      <w:r w:rsidRPr="009205A1">
        <w:rPr>
          <w:sz w:val="28"/>
          <w:szCs w:val="28"/>
        </w:rPr>
        <w:t xml:space="preserve"> тыс. га.</w:t>
      </w:r>
    </w:p>
    <w:p w:rsidR="009928C3" w:rsidRPr="009205A1" w:rsidRDefault="009928C3" w:rsidP="009928C3">
      <w:pPr>
        <w:shd w:val="clear" w:color="auto" w:fill="FFFFFF"/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Лесной фонд составляет </w:t>
      </w:r>
      <w:r w:rsidR="00C342D6" w:rsidRPr="009205A1">
        <w:rPr>
          <w:sz w:val="28"/>
          <w:szCs w:val="28"/>
        </w:rPr>
        <w:t>65,4 тыс. га</w:t>
      </w:r>
      <w:r w:rsidRPr="009205A1">
        <w:rPr>
          <w:sz w:val="28"/>
          <w:szCs w:val="28"/>
        </w:rPr>
        <w:t xml:space="preserve">, </w:t>
      </w:r>
      <w:r w:rsidR="00C342D6" w:rsidRPr="009205A1">
        <w:rPr>
          <w:sz w:val="28"/>
          <w:szCs w:val="28"/>
        </w:rPr>
        <w:t xml:space="preserve">что составляет 19,94 % площади района, </w:t>
      </w:r>
      <w:r w:rsidRPr="009205A1">
        <w:rPr>
          <w:sz w:val="28"/>
          <w:szCs w:val="28"/>
        </w:rPr>
        <w:t xml:space="preserve">с общим запасом древесины – </w:t>
      </w:r>
      <w:r w:rsidR="00C342D6" w:rsidRPr="009205A1">
        <w:rPr>
          <w:sz w:val="28"/>
          <w:szCs w:val="28"/>
        </w:rPr>
        <w:t>4913,5</w:t>
      </w:r>
      <w:r w:rsidRPr="009205A1">
        <w:rPr>
          <w:sz w:val="28"/>
          <w:szCs w:val="28"/>
        </w:rPr>
        <w:t xml:space="preserve"> </w:t>
      </w:r>
      <w:r w:rsidR="00C342D6" w:rsidRPr="009205A1">
        <w:rPr>
          <w:sz w:val="28"/>
          <w:szCs w:val="28"/>
        </w:rPr>
        <w:t>тыс</w:t>
      </w:r>
      <w:r w:rsidRPr="009205A1">
        <w:rPr>
          <w:sz w:val="28"/>
          <w:szCs w:val="28"/>
        </w:rPr>
        <w:t>. куб. м</w:t>
      </w:r>
      <w:r w:rsidR="00C342D6" w:rsidRPr="009205A1">
        <w:rPr>
          <w:sz w:val="28"/>
          <w:szCs w:val="28"/>
        </w:rPr>
        <w:t>етров</w:t>
      </w:r>
      <w:r w:rsidRPr="009205A1">
        <w:rPr>
          <w:sz w:val="28"/>
          <w:szCs w:val="28"/>
        </w:rPr>
        <w:t>.</w:t>
      </w:r>
    </w:p>
    <w:p w:rsidR="00FC6D70" w:rsidRPr="009205A1" w:rsidRDefault="003E1A16" w:rsidP="00E4754E">
      <w:pPr>
        <w:tabs>
          <w:tab w:val="left" w:pos="8505"/>
          <w:tab w:val="left" w:pos="9498"/>
        </w:tabs>
        <w:ind w:firstLine="567"/>
        <w:contextualSpacing/>
        <w:jc w:val="both"/>
        <w:rPr>
          <w:sz w:val="28"/>
          <w:szCs w:val="28"/>
        </w:rPr>
      </w:pPr>
      <w:r w:rsidRPr="009205A1">
        <w:rPr>
          <w:color w:val="000000"/>
          <w:sz w:val="28"/>
          <w:szCs w:val="28"/>
        </w:rPr>
        <w:t>Протяженность автомобильных дорог на территории Любинского района составляет 854,</w:t>
      </w:r>
      <w:r w:rsidR="00011203">
        <w:rPr>
          <w:color w:val="000000"/>
          <w:sz w:val="28"/>
          <w:szCs w:val="28"/>
        </w:rPr>
        <w:t xml:space="preserve">1 </w:t>
      </w:r>
      <w:r w:rsidRPr="009205A1">
        <w:rPr>
          <w:color w:val="000000"/>
          <w:sz w:val="28"/>
          <w:szCs w:val="28"/>
        </w:rPr>
        <w:t xml:space="preserve">км, в том числе: - федерального значения Омск-Тюмень 67 км; - областного значения – 221,3 км.; - районного значения </w:t>
      </w:r>
      <w:r w:rsidR="00925FE9" w:rsidRPr="009205A1">
        <w:rPr>
          <w:color w:val="000000"/>
          <w:sz w:val="28"/>
          <w:szCs w:val="28"/>
        </w:rPr>
        <w:t>197</w:t>
      </w:r>
      <w:r w:rsidR="00011203">
        <w:rPr>
          <w:color w:val="000000"/>
          <w:sz w:val="28"/>
          <w:szCs w:val="28"/>
        </w:rPr>
        <w:t>,9</w:t>
      </w:r>
      <w:r w:rsidRPr="009205A1">
        <w:rPr>
          <w:color w:val="000000"/>
          <w:sz w:val="28"/>
          <w:szCs w:val="28"/>
        </w:rPr>
        <w:t xml:space="preserve"> км; - дороги поселений – 36</w:t>
      </w:r>
      <w:r w:rsidR="00011203">
        <w:rPr>
          <w:color w:val="000000"/>
          <w:sz w:val="28"/>
          <w:szCs w:val="28"/>
        </w:rPr>
        <w:t>7</w:t>
      </w:r>
      <w:r w:rsidRPr="009205A1">
        <w:rPr>
          <w:color w:val="000000"/>
          <w:sz w:val="28"/>
          <w:szCs w:val="28"/>
        </w:rPr>
        <w:t>,</w:t>
      </w:r>
      <w:r w:rsidR="00011203">
        <w:rPr>
          <w:color w:val="000000"/>
          <w:sz w:val="28"/>
          <w:szCs w:val="28"/>
        </w:rPr>
        <w:t>9</w:t>
      </w:r>
      <w:r w:rsidRPr="009205A1">
        <w:rPr>
          <w:color w:val="000000"/>
          <w:sz w:val="28"/>
          <w:szCs w:val="28"/>
        </w:rPr>
        <w:t xml:space="preserve"> км.</w:t>
      </w:r>
    </w:p>
    <w:p w:rsidR="002F5D59" w:rsidRPr="009205A1" w:rsidRDefault="00B81128" w:rsidP="00E4754E">
      <w:pPr>
        <w:pStyle w:val="af5"/>
        <w:tabs>
          <w:tab w:val="left" w:pos="8505"/>
          <w:tab w:val="left" w:pos="9498"/>
        </w:tabs>
        <w:ind w:left="0"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В состав района входят 76</w:t>
      </w:r>
      <w:r w:rsidR="002D32C0" w:rsidRPr="009205A1">
        <w:rPr>
          <w:sz w:val="28"/>
          <w:szCs w:val="28"/>
        </w:rPr>
        <w:t xml:space="preserve"> населенных пунктов, объединенных </w:t>
      </w:r>
      <w:r w:rsidR="00615744" w:rsidRPr="009205A1">
        <w:rPr>
          <w:sz w:val="28"/>
          <w:szCs w:val="28"/>
        </w:rPr>
        <w:br/>
      </w:r>
      <w:r w:rsidR="002D32C0" w:rsidRPr="009205A1">
        <w:rPr>
          <w:sz w:val="28"/>
          <w:szCs w:val="28"/>
        </w:rPr>
        <w:t xml:space="preserve">в 19 муниципальных образований: 2 городских и 17 сельских поселений. </w:t>
      </w:r>
      <w:r w:rsidR="00BC4909" w:rsidRPr="009205A1">
        <w:rPr>
          <w:sz w:val="28"/>
          <w:szCs w:val="28"/>
        </w:rPr>
        <w:t>Население района на 1 января 202</w:t>
      </w:r>
      <w:r w:rsidR="00B964E7" w:rsidRPr="009205A1">
        <w:rPr>
          <w:sz w:val="28"/>
          <w:szCs w:val="28"/>
        </w:rPr>
        <w:t>4</w:t>
      </w:r>
      <w:r w:rsidR="003E137B" w:rsidRPr="009205A1">
        <w:rPr>
          <w:sz w:val="28"/>
          <w:szCs w:val="28"/>
        </w:rPr>
        <w:t xml:space="preserve"> года составляет </w:t>
      </w:r>
      <w:r w:rsidR="00BF5CBA" w:rsidRPr="009205A1">
        <w:rPr>
          <w:sz w:val="28"/>
          <w:szCs w:val="28"/>
        </w:rPr>
        <w:t>38</w:t>
      </w:r>
      <w:r w:rsidR="00B964E7" w:rsidRPr="009205A1">
        <w:rPr>
          <w:sz w:val="28"/>
          <w:szCs w:val="28"/>
        </w:rPr>
        <w:t>168</w:t>
      </w:r>
      <w:r w:rsidR="002D32C0" w:rsidRPr="009205A1">
        <w:rPr>
          <w:sz w:val="28"/>
          <w:szCs w:val="28"/>
        </w:rPr>
        <w:t xml:space="preserve"> человек</w:t>
      </w:r>
      <w:r w:rsidR="003D3C6E" w:rsidRPr="009205A1">
        <w:rPr>
          <w:sz w:val="28"/>
          <w:szCs w:val="28"/>
        </w:rPr>
        <w:t>.</w:t>
      </w:r>
      <w:r w:rsidR="004136CD" w:rsidRPr="009205A1">
        <w:rPr>
          <w:sz w:val="28"/>
          <w:szCs w:val="28"/>
        </w:rPr>
        <w:t xml:space="preserve"> </w:t>
      </w:r>
    </w:p>
    <w:p w:rsidR="00B44BF3" w:rsidRPr="009205A1" w:rsidRDefault="00926018" w:rsidP="00E4754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205A1">
        <w:rPr>
          <w:rFonts w:eastAsia="Calibri"/>
          <w:sz w:val="28"/>
          <w:szCs w:val="28"/>
          <w:lang w:eastAsia="en-US"/>
        </w:rPr>
        <w:t>В отрасли сельского хозяйства функционируют 1</w:t>
      </w:r>
      <w:r w:rsidR="00B964E7" w:rsidRPr="009205A1">
        <w:rPr>
          <w:rFonts w:eastAsia="Calibri"/>
          <w:sz w:val="28"/>
          <w:szCs w:val="28"/>
          <w:lang w:eastAsia="en-US"/>
        </w:rPr>
        <w:t>4</w:t>
      </w:r>
      <w:r w:rsidR="00615744" w:rsidRPr="009205A1">
        <w:rPr>
          <w:rFonts w:eastAsia="Calibri"/>
          <w:sz w:val="28"/>
          <w:szCs w:val="28"/>
          <w:lang w:eastAsia="en-US"/>
        </w:rPr>
        <w:t> </w:t>
      </w:r>
      <w:r w:rsidR="00B53292" w:rsidRPr="009205A1">
        <w:rPr>
          <w:rFonts w:eastAsia="Calibri"/>
          <w:sz w:val="28"/>
          <w:szCs w:val="28"/>
          <w:lang w:eastAsia="en-US"/>
        </w:rPr>
        <w:t>с</w:t>
      </w:r>
      <w:r w:rsidRPr="009205A1">
        <w:rPr>
          <w:rFonts w:eastAsia="Calibri"/>
          <w:sz w:val="28"/>
          <w:szCs w:val="28"/>
          <w:lang w:eastAsia="en-US"/>
        </w:rPr>
        <w:t xml:space="preserve">ельскохозяйственных организаций, </w:t>
      </w:r>
      <w:r w:rsidR="00246C8D" w:rsidRPr="009205A1">
        <w:rPr>
          <w:rFonts w:eastAsia="Calibri"/>
          <w:sz w:val="28"/>
          <w:szCs w:val="28"/>
          <w:lang w:eastAsia="en-US"/>
        </w:rPr>
        <w:t>4</w:t>
      </w:r>
      <w:r w:rsidR="00B53292" w:rsidRPr="009205A1">
        <w:rPr>
          <w:rFonts w:eastAsia="Calibri"/>
          <w:sz w:val="28"/>
          <w:szCs w:val="28"/>
          <w:lang w:eastAsia="en-US"/>
        </w:rPr>
        <w:t>4</w:t>
      </w:r>
      <w:r w:rsidR="000C33BE" w:rsidRPr="009205A1">
        <w:rPr>
          <w:sz w:val="28"/>
          <w:szCs w:val="28"/>
        </w:rPr>
        <w:t xml:space="preserve"> индивидуальных предпринимател</w:t>
      </w:r>
      <w:r w:rsidR="00637387" w:rsidRPr="009205A1">
        <w:rPr>
          <w:sz w:val="28"/>
          <w:szCs w:val="28"/>
        </w:rPr>
        <w:t>я</w:t>
      </w:r>
      <w:r w:rsidR="000C33BE" w:rsidRPr="009205A1">
        <w:rPr>
          <w:sz w:val="28"/>
          <w:szCs w:val="28"/>
        </w:rPr>
        <w:t xml:space="preserve"> и крестьянских (фермерских) хозяйств</w:t>
      </w:r>
      <w:r w:rsidRPr="009205A1">
        <w:rPr>
          <w:rFonts w:eastAsia="Calibri"/>
          <w:sz w:val="28"/>
          <w:szCs w:val="28"/>
          <w:lang w:eastAsia="en-US"/>
        </w:rPr>
        <w:t xml:space="preserve">, насчитывается </w:t>
      </w:r>
      <w:r w:rsidR="00ED5E43" w:rsidRPr="009205A1">
        <w:rPr>
          <w:rFonts w:eastAsia="Calibri"/>
          <w:sz w:val="28"/>
          <w:szCs w:val="28"/>
          <w:lang w:eastAsia="en-US"/>
        </w:rPr>
        <w:t>более 8 тыс</w:t>
      </w:r>
      <w:r w:rsidR="002732C6" w:rsidRPr="009205A1">
        <w:rPr>
          <w:rFonts w:eastAsia="Calibri"/>
          <w:sz w:val="28"/>
          <w:szCs w:val="28"/>
          <w:lang w:eastAsia="en-US"/>
        </w:rPr>
        <w:t>.</w:t>
      </w:r>
      <w:r w:rsidRPr="009205A1">
        <w:rPr>
          <w:rFonts w:eastAsia="Calibri"/>
          <w:sz w:val="28"/>
          <w:szCs w:val="28"/>
          <w:lang w:eastAsia="en-US"/>
        </w:rPr>
        <w:t xml:space="preserve"> </w:t>
      </w:r>
      <w:r w:rsidR="00ED1BA8" w:rsidRPr="009205A1">
        <w:rPr>
          <w:rFonts w:eastAsia="Calibri"/>
          <w:sz w:val="28"/>
          <w:szCs w:val="28"/>
          <w:lang w:eastAsia="en-US"/>
        </w:rPr>
        <w:t xml:space="preserve">единиц </w:t>
      </w:r>
      <w:r w:rsidRPr="009205A1">
        <w:rPr>
          <w:rFonts w:eastAsia="Calibri"/>
          <w:sz w:val="28"/>
          <w:szCs w:val="28"/>
          <w:lang w:eastAsia="en-US"/>
        </w:rPr>
        <w:t xml:space="preserve">личных подсобных хозяйств. </w:t>
      </w:r>
    </w:p>
    <w:p w:rsidR="00501F6D" w:rsidRPr="009205A1" w:rsidRDefault="00926018" w:rsidP="00E4754E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Промышленный сектор экономики района представлен предприятиями, занимающимися производством пищевых продуктов,</w:t>
      </w:r>
      <w:r w:rsidRPr="009205A1">
        <w:rPr>
          <w:sz w:val="24"/>
          <w:szCs w:val="24"/>
        </w:rPr>
        <w:t xml:space="preserve"> </w:t>
      </w:r>
      <w:r w:rsidRPr="009205A1">
        <w:rPr>
          <w:sz w:val="28"/>
          <w:szCs w:val="28"/>
        </w:rPr>
        <w:t xml:space="preserve">заготовкой </w:t>
      </w:r>
      <w:r w:rsidRPr="009205A1">
        <w:rPr>
          <w:sz w:val="28"/>
          <w:szCs w:val="28"/>
        </w:rPr>
        <w:lastRenderedPageBreak/>
        <w:t>и</w:t>
      </w:r>
      <w:r w:rsidR="00615744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переработкой молока, обработкой древесины и</w:t>
      </w:r>
      <w:r w:rsidR="00615744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производством изделий из дерева.</w:t>
      </w:r>
      <w:r w:rsidRPr="009205A1">
        <w:rPr>
          <w:sz w:val="28"/>
        </w:rPr>
        <w:t xml:space="preserve"> Пищевая промышленность района представлена такими предприятиями, как АО «Любинский молочноконсервный комбинат», ООО</w:t>
      </w:r>
      <w:r w:rsidR="008B6B78" w:rsidRPr="009205A1">
        <w:rPr>
          <w:sz w:val="28"/>
        </w:rPr>
        <w:t xml:space="preserve"> «Торговый</w:t>
      </w:r>
      <w:r w:rsidR="00960BFF" w:rsidRPr="009205A1">
        <w:rPr>
          <w:sz w:val="28"/>
        </w:rPr>
        <w:t xml:space="preserve"> дом Любинский</w:t>
      </w:r>
      <w:r w:rsidRPr="009205A1">
        <w:rPr>
          <w:sz w:val="28"/>
        </w:rPr>
        <w:t xml:space="preserve">», </w:t>
      </w:r>
      <w:r w:rsidRPr="009205A1">
        <w:rPr>
          <w:iCs/>
          <w:sz w:val="28"/>
          <w:szCs w:val="28"/>
        </w:rPr>
        <w:t>ООО</w:t>
      </w:r>
      <w:r w:rsidR="00615744" w:rsidRPr="009205A1">
        <w:rPr>
          <w:iCs/>
          <w:sz w:val="28"/>
          <w:szCs w:val="28"/>
        </w:rPr>
        <w:t> </w:t>
      </w:r>
      <w:r w:rsidRPr="009205A1">
        <w:rPr>
          <w:iCs/>
          <w:sz w:val="28"/>
          <w:szCs w:val="28"/>
        </w:rPr>
        <w:t xml:space="preserve">«Любинский завод пива и кондитерских изделий». </w:t>
      </w:r>
    </w:p>
    <w:p w:rsidR="00501F6D" w:rsidRPr="009205A1" w:rsidRDefault="00D44DAD" w:rsidP="00E4754E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В </w:t>
      </w:r>
      <w:r w:rsidR="00501F6D" w:rsidRPr="009205A1">
        <w:rPr>
          <w:sz w:val="28"/>
          <w:szCs w:val="28"/>
        </w:rPr>
        <w:t>районе действу</w:t>
      </w:r>
      <w:r w:rsidR="00176805" w:rsidRPr="009205A1">
        <w:rPr>
          <w:sz w:val="28"/>
          <w:szCs w:val="28"/>
        </w:rPr>
        <w:t xml:space="preserve">ют </w:t>
      </w:r>
      <w:r w:rsidR="009E007A" w:rsidRPr="009205A1">
        <w:rPr>
          <w:sz w:val="28"/>
          <w:szCs w:val="28"/>
        </w:rPr>
        <w:t>6</w:t>
      </w:r>
      <w:r w:rsidR="00176805" w:rsidRPr="009205A1">
        <w:rPr>
          <w:sz w:val="28"/>
          <w:szCs w:val="28"/>
        </w:rPr>
        <w:t xml:space="preserve"> строительны</w:t>
      </w:r>
      <w:r w:rsidR="00EB5527" w:rsidRPr="009205A1">
        <w:rPr>
          <w:sz w:val="28"/>
          <w:szCs w:val="28"/>
        </w:rPr>
        <w:t>х</w:t>
      </w:r>
      <w:r w:rsidR="00176805" w:rsidRPr="009205A1">
        <w:rPr>
          <w:sz w:val="28"/>
          <w:szCs w:val="28"/>
        </w:rPr>
        <w:t xml:space="preserve"> организаци</w:t>
      </w:r>
      <w:r w:rsidR="00EB5527" w:rsidRPr="009205A1">
        <w:rPr>
          <w:sz w:val="28"/>
          <w:szCs w:val="28"/>
        </w:rPr>
        <w:t>й</w:t>
      </w:r>
      <w:r w:rsidR="00925FE9" w:rsidRPr="009205A1">
        <w:rPr>
          <w:sz w:val="28"/>
          <w:szCs w:val="28"/>
        </w:rPr>
        <w:t xml:space="preserve">, </w:t>
      </w:r>
      <w:r w:rsidR="009C1EE2" w:rsidRPr="009205A1">
        <w:rPr>
          <w:sz w:val="28"/>
          <w:szCs w:val="28"/>
        </w:rPr>
        <w:t>1</w:t>
      </w:r>
      <w:r w:rsidR="00556454" w:rsidRPr="009205A1">
        <w:rPr>
          <w:sz w:val="28"/>
          <w:szCs w:val="28"/>
        </w:rPr>
        <w:t>0</w:t>
      </w:r>
      <w:r w:rsidR="009C1EE2" w:rsidRPr="009205A1">
        <w:rPr>
          <w:sz w:val="28"/>
          <w:szCs w:val="28"/>
        </w:rPr>
        <w:t xml:space="preserve"> предприятий, оказывающих жилищно-коммунальные услуги</w:t>
      </w:r>
      <w:r w:rsidR="00925FE9" w:rsidRPr="009205A1">
        <w:rPr>
          <w:sz w:val="28"/>
          <w:szCs w:val="28"/>
        </w:rPr>
        <w:t xml:space="preserve"> и одно пасажиротранспортное предприятие. </w:t>
      </w:r>
    </w:p>
    <w:p w:rsidR="00501F6D" w:rsidRPr="009205A1" w:rsidRDefault="00501F6D" w:rsidP="00E4754E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Система образования Любинского </w:t>
      </w:r>
      <w:r w:rsidR="006D0979" w:rsidRPr="009205A1">
        <w:rPr>
          <w:sz w:val="28"/>
          <w:szCs w:val="28"/>
        </w:rPr>
        <w:t xml:space="preserve">муниципального </w:t>
      </w:r>
      <w:r w:rsidRPr="009205A1">
        <w:rPr>
          <w:sz w:val="28"/>
          <w:szCs w:val="28"/>
        </w:rPr>
        <w:t>района объединяе</w:t>
      </w:r>
      <w:r w:rsidR="009C1EE2" w:rsidRPr="009205A1">
        <w:rPr>
          <w:sz w:val="28"/>
          <w:szCs w:val="28"/>
        </w:rPr>
        <w:t xml:space="preserve">т </w:t>
      </w:r>
      <w:r w:rsidR="00BC4909" w:rsidRPr="009205A1">
        <w:rPr>
          <w:sz w:val="28"/>
          <w:szCs w:val="28"/>
        </w:rPr>
        <w:t>36</w:t>
      </w:r>
      <w:r w:rsidR="00250F56" w:rsidRPr="009205A1">
        <w:rPr>
          <w:sz w:val="28"/>
          <w:szCs w:val="28"/>
        </w:rPr>
        <w:t> </w:t>
      </w:r>
      <w:r w:rsidR="009C1EE2" w:rsidRPr="009205A1">
        <w:rPr>
          <w:sz w:val="28"/>
          <w:szCs w:val="28"/>
        </w:rPr>
        <w:t>образовательных учреждени</w:t>
      </w:r>
      <w:r w:rsidR="00F45D20" w:rsidRPr="009205A1">
        <w:rPr>
          <w:sz w:val="28"/>
          <w:szCs w:val="28"/>
        </w:rPr>
        <w:t>й: 1</w:t>
      </w:r>
      <w:r w:rsidR="0013409D" w:rsidRPr="009205A1">
        <w:rPr>
          <w:sz w:val="28"/>
          <w:szCs w:val="28"/>
        </w:rPr>
        <w:t>5</w:t>
      </w:r>
      <w:r w:rsidR="00BC4909" w:rsidRPr="009205A1">
        <w:rPr>
          <w:sz w:val="28"/>
          <w:szCs w:val="28"/>
        </w:rPr>
        <w:t xml:space="preserve"> дошкольных, 19</w:t>
      </w:r>
      <w:r w:rsidR="00F45D20" w:rsidRPr="009205A1">
        <w:rPr>
          <w:sz w:val="28"/>
          <w:szCs w:val="28"/>
        </w:rPr>
        <w:t xml:space="preserve"> общеобразовательных учреждений и </w:t>
      </w:r>
      <w:r w:rsidR="0013409D" w:rsidRPr="009205A1">
        <w:rPr>
          <w:sz w:val="28"/>
          <w:szCs w:val="28"/>
        </w:rPr>
        <w:t>2</w:t>
      </w:r>
      <w:r w:rsidR="00960BFF" w:rsidRPr="009205A1">
        <w:rPr>
          <w:sz w:val="28"/>
          <w:szCs w:val="28"/>
        </w:rPr>
        <w:t xml:space="preserve"> учреждение</w:t>
      </w:r>
      <w:r w:rsidR="00F45D20" w:rsidRPr="009205A1">
        <w:rPr>
          <w:sz w:val="28"/>
          <w:szCs w:val="28"/>
        </w:rPr>
        <w:t xml:space="preserve"> дополнительного образования</w:t>
      </w:r>
      <w:r w:rsidRPr="009205A1">
        <w:rPr>
          <w:sz w:val="28"/>
          <w:szCs w:val="28"/>
        </w:rPr>
        <w:t>.</w:t>
      </w:r>
    </w:p>
    <w:p w:rsidR="00501F6D" w:rsidRPr="009205A1" w:rsidRDefault="00501F6D" w:rsidP="00E4754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Система здравоохранения района </w:t>
      </w:r>
      <w:r w:rsidR="008E1724" w:rsidRPr="009205A1">
        <w:rPr>
          <w:sz w:val="28"/>
          <w:szCs w:val="28"/>
        </w:rPr>
        <w:t>включает</w:t>
      </w:r>
      <w:r w:rsidRPr="009205A1">
        <w:rPr>
          <w:sz w:val="28"/>
          <w:szCs w:val="28"/>
        </w:rPr>
        <w:t xml:space="preserve"> </w:t>
      </w:r>
      <w:r w:rsidR="002B3AF2" w:rsidRPr="009205A1">
        <w:rPr>
          <w:sz w:val="28"/>
          <w:szCs w:val="28"/>
        </w:rPr>
        <w:t>БУЗОО</w:t>
      </w:r>
      <w:r w:rsidRPr="009205A1">
        <w:rPr>
          <w:sz w:val="28"/>
          <w:szCs w:val="28"/>
        </w:rPr>
        <w:t xml:space="preserve"> </w:t>
      </w:r>
      <w:r w:rsidR="00AB0DDE" w:rsidRPr="009205A1">
        <w:rPr>
          <w:sz w:val="28"/>
          <w:szCs w:val="28"/>
        </w:rPr>
        <w:t>«</w:t>
      </w:r>
      <w:r w:rsidRPr="009205A1">
        <w:rPr>
          <w:sz w:val="28"/>
          <w:szCs w:val="28"/>
        </w:rPr>
        <w:t>Любинская центральная районная больница</w:t>
      </w:r>
      <w:r w:rsidR="00AB0DDE" w:rsidRPr="009205A1">
        <w:rPr>
          <w:sz w:val="28"/>
          <w:szCs w:val="28"/>
        </w:rPr>
        <w:t>»</w:t>
      </w:r>
      <w:r w:rsidRPr="009205A1">
        <w:rPr>
          <w:sz w:val="28"/>
          <w:szCs w:val="28"/>
        </w:rPr>
        <w:t>, в состав которой вход</w:t>
      </w:r>
      <w:r w:rsidR="003F18F3" w:rsidRPr="009205A1">
        <w:rPr>
          <w:sz w:val="28"/>
          <w:szCs w:val="28"/>
        </w:rPr>
        <w:t>я</w:t>
      </w:r>
      <w:r w:rsidRPr="009205A1">
        <w:rPr>
          <w:sz w:val="28"/>
          <w:szCs w:val="28"/>
        </w:rPr>
        <w:t>т</w:t>
      </w:r>
      <w:r w:rsidR="003F18F3" w:rsidRPr="009205A1">
        <w:rPr>
          <w:sz w:val="28"/>
          <w:szCs w:val="28"/>
        </w:rPr>
        <w:t>:</w:t>
      </w:r>
      <w:r w:rsidRPr="009205A1">
        <w:rPr>
          <w:sz w:val="28"/>
          <w:szCs w:val="28"/>
        </w:rPr>
        <w:t xml:space="preserve"> центральная районная</w:t>
      </w:r>
      <w:r w:rsidR="003F18F3" w:rsidRPr="009205A1">
        <w:rPr>
          <w:sz w:val="28"/>
          <w:szCs w:val="28"/>
        </w:rPr>
        <w:t xml:space="preserve"> больница, </w:t>
      </w:r>
      <w:r w:rsidR="000E57B1" w:rsidRPr="009205A1">
        <w:rPr>
          <w:sz w:val="28"/>
          <w:szCs w:val="28"/>
        </w:rPr>
        <w:t>1</w:t>
      </w:r>
      <w:r w:rsidRPr="009205A1">
        <w:rPr>
          <w:sz w:val="28"/>
          <w:szCs w:val="28"/>
        </w:rPr>
        <w:t xml:space="preserve"> участков</w:t>
      </w:r>
      <w:r w:rsidR="000E57B1" w:rsidRPr="009205A1">
        <w:rPr>
          <w:sz w:val="28"/>
          <w:szCs w:val="28"/>
        </w:rPr>
        <w:t>ая</w:t>
      </w:r>
      <w:r w:rsidRPr="009205A1">
        <w:rPr>
          <w:sz w:val="28"/>
          <w:szCs w:val="28"/>
        </w:rPr>
        <w:t xml:space="preserve"> больниц</w:t>
      </w:r>
      <w:r w:rsidR="000E57B1" w:rsidRPr="009205A1">
        <w:rPr>
          <w:sz w:val="28"/>
          <w:szCs w:val="28"/>
        </w:rPr>
        <w:t>а</w:t>
      </w:r>
      <w:r w:rsidRPr="009205A1">
        <w:rPr>
          <w:sz w:val="28"/>
          <w:szCs w:val="28"/>
        </w:rPr>
        <w:t xml:space="preserve">, </w:t>
      </w:r>
      <w:r w:rsidR="000E57B1" w:rsidRPr="009205A1">
        <w:rPr>
          <w:sz w:val="28"/>
          <w:szCs w:val="28"/>
        </w:rPr>
        <w:t>5</w:t>
      </w:r>
      <w:r w:rsidR="00250F56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амбула</w:t>
      </w:r>
      <w:r w:rsidR="00AB0DDE" w:rsidRPr="009205A1">
        <w:rPr>
          <w:sz w:val="28"/>
          <w:szCs w:val="28"/>
        </w:rPr>
        <w:t>тори</w:t>
      </w:r>
      <w:r w:rsidR="000E57B1" w:rsidRPr="009205A1">
        <w:rPr>
          <w:sz w:val="28"/>
          <w:szCs w:val="28"/>
        </w:rPr>
        <w:t>й</w:t>
      </w:r>
      <w:r w:rsidR="00AB0DDE" w:rsidRPr="009205A1">
        <w:rPr>
          <w:sz w:val="28"/>
          <w:szCs w:val="28"/>
        </w:rPr>
        <w:t xml:space="preserve"> </w:t>
      </w:r>
      <w:r w:rsidR="00615744" w:rsidRPr="009205A1">
        <w:rPr>
          <w:sz w:val="28"/>
          <w:szCs w:val="28"/>
        </w:rPr>
        <w:br/>
      </w:r>
      <w:r w:rsidR="00AB0DDE" w:rsidRPr="009205A1">
        <w:rPr>
          <w:sz w:val="28"/>
          <w:szCs w:val="28"/>
        </w:rPr>
        <w:t xml:space="preserve">и </w:t>
      </w:r>
      <w:r w:rsidR="00F23DC0" w:rsidRPr="009205A1">
        <w:rPr>
          <w:sz w:val="28"/>
          <w:szCs w:val="28"/>
        </w:rPr>
        <w:t>3</w:t>
      </w:r>
      <w:r w:rsidR="008B6B78" w:rsidRPr="009205A1">
        <w:rPr>
          <w:sz w:val="28"/>
          <w:szCs w:val="28"/>
        </w:rPr>
        <w:t>5</w:t>
      </w:r>
      <w:r w:rsidRPr="009205A1">
        <w:rPr>
          <w:sz w:val="28"/>
          <w:szCs w:val="28"/>
        </w:rPr>
        <w:t xml:space="preserve"> фельдшерско-акушерских пункт</w:t>
      </w:r>
      <w:r w:rsidR="00FF441F" w:rsidRPr="009205A1">
        <w:rPr>
          <w:sz w:val="28"/>
          <w:szCs w:val="28"/>
        </w:rPr>
        <w:t>а</w:t>
      </w:r>
      <w:r w:rsidRPr="009205A1">
        <w:rPr>
          <w:sz w:val="28"/>
          <w:szCs w:val="28"/>
        </w:rPr>
        <w:t>.</w:t>
      </w:r>
    </w:p>
    <w:p w:rsidR="00F149A2" w:rsidRPr="009205A1" w:rsidRDefault="00501F6D" w:rsidP="00E4754E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Сеть учреждений культуры Любинского муниципа</w:t>
      </w:r>
      <w:r w:rsidR="00D932D2" w:rsidRPr="009205A1">
        <w:rPr>
          <w:sz w:val="28"/>
          <w:szCs w:val="28"/>
        </w:rPr>
        <w:t xml:space="preserve">льного района включает в себя </w:t>
      </w:r>
      <w:r w:rsidR="00431335" w:rsidRPr="009205A1">
        <w:rPr>
          <w:rFonts w:eastAsia="Calibri"/>
          <w:sz w:val="28"/>
          <w:szCs w:val="28"/>
          <w:lang w:eastAsia="en-US"/>
        </w:rPr>
        <w:t>7</w:t>
      </w:r>
      <w:r w:rsidR="00011203">
        <w:rPr>
          <w:rFonts w:eastAsia="Calibri"/>
          <w:sz w:val="28"/>
          <w:szCs w:val="28"/>
          <w:lang w:eastAsia="en-US"/>
        </w:rPr>
        <w:t>2</w:t>
      </w:r>
      <w:r w:rsidR="00431335" w:rsidRPr="009205A1">
        <w:rPr>
          <w:rFonts w:eastAsia="Calibri"/>
          <w:sz w:val="28"/>
          <w:szCs w:val="28"/>
          <w:lang w:eastAsia="en-US"/>
        </w:rPr>
        <w:t xml:space="preserve"> </w:t>
      </w:r>
      <w:r w:rsidR="005F5195" w:rsidRPr="009205A1">
        <w:rPr>
          <w:rFonts w:eastAsia="Calibri"/>
          <w:sz w:val="28"/>
          <w:szCs w:val="28"/>
          <w:lang w:eastAsia="en-US"/>
        </w:rPr>
        <w:t>учреждени</w:t>
      </w:r>
      <w:r w:rsidR="007507A8">
        <w:rPr>
          <w:rFonts w:eastAsia="Calibri"/>
          <w:sz w:val="28"/>
          <w:szCs w:val="28"/>
          <w:lang w:eastAsia="en-US"/>
        </w:rPr>
        <w:t>я</w:t>
      </w:r>
      <w:r w:rsidR="005F5195" w:rsidRPr="009205A1">
        <w:rPr>
          <w:rFonts w:eastAsia="Calibri"/>
          <w:sz w:val="28"/>
          <w:szCs w:val="28"/>
          <w:lang w:eastAsia="en-US"/>
        </w:rPr>
        <w:t>:</w:t>
      </w:r>
      <w:r w:rsidR="005F5195" w:rsidRPr="009205A1">
        <w:rPr>
          <w:sz w:val="28"/>
          <w:szCs w:val="28"/>
        </w:rPr>
        <w:t xml:space="preserve"> </w:t>
      </w:r>
      <w:r w:rsidR="008B6B78" w:rsidRPr="009205A1">
        <w:rPr>
          <w:sz w:val="28"/>
          <w:szCs w:val="28"/>
        </w:rPr>
        <w:t>3</w:t>
      </w:r>
      <w:r w:rsidR="00691622" w:rsidRPr="009205A1">
        <w:rPr>
          <w:sz w:val="28"/>
          <w:szCs w:val="28"/>
        </w:rPr>
        <w:t>8</w:t>
      </w:r>
      <w:r w:rsidR="002C7AA7" w:rsidRPr="009205A1">
        <w:rPr>
          <w:sz w:val="28"/>
          <w:szCs w:val="28"/>
        </w:rPr>
        <w:t xml:space="preserve"> учреждений клубного типа, </w:t>
      </w:r>
      <w:r w:rsidR="008B6B78" w:rsidRPr="009205A1">
        <w:rPr>
          <w:sz w:val="28"/>
          <w:szCs w:val="28"/>
        </w:rPr>
        <w:t>КДЦ</w:t>
      </w:r>
      <w:r w:rsidR="00615744" w:rsidRPr="009205A1">
        <w:rPr>
          <w:sz w:val="28"/>
          <w:szCs w:val="28"/>
        </w:rPr>
        <w:t> </w:t>
      </w:r>
      <w:r w:rsidR="008B6B78" w:rsidRPr="009205A1">
        <w:rPr>
          <w:sz w:val="28"/>
          <w:szCs w:val="28"/>
        </w:rPr>
        <w:t xml:space="preserve">«Россия», </w:t>
      </w:r>
      <w:r w:rsidR="002C7AA7" w:rsidRPr="009205A1">
        <w:rPr>
          <w:sz w:val="28"/>
          <w:szCs w:val="28"/>
        </w:rPr>
        <w:t>27 библиотек, музей, учреждение дополнительного образования</w:t>
      </w:r>
      <w:r w:rsidR="00487B2A" w:rsidRPr="009205A1">
        <w:rPr>
          <w:sz w:val="28"/>
          <w:szCs w:val="28"/>
        </w:rPr>
        <w:t>,</w:t>
      </w:r>
      <w:r w:rsidR="000945A7" w:rsidRPr="009205A1">
        <w:rPr>
          <w:sz w:val="28"/>
          <w:szCs w:val="28"/>
        </w:rPr>
        <w:t xml:space="preserve"> с 2 структурными подразделениями, </w:t>
      </w:r>
      <w:r w:rsidR="00487B2A" w:rsidRPr="009205A1">
        <w:rPr>
          <w:sz w:val="28"/>
          <w:szCs w:val="28"/>
        </w:rPr>
        <w:t>ц</w:t>
      </w:r>
      <w:r w:rsidR="00487B2A" w:rsidRPr="009205A1">
        <w:rPr>
          <w:rFonts w:eastAsia="Calibri"/>
          <w:sz w:val="28"/>
          <w:szCs w:val="28"/>
          <w:lang w:eastAsia="en-US"/>
        </w:rPr>
        <w:t>ентр национальных культур «Кладезь»</w:t>
      </w:r>
      <w:r w:rsidR="000945A7" w:rsidRPr="009205A1">
        <w:rPr>
          <w:sz w:val="28"/>
          <w:szCs w:val="28"/>
        </w:rPr>
        <w:t>, Центр финансового и ресурсного обеспечения учреждений культуры.</w:t>
      </w:r>
    </w:p>
    <w:p w:rsidR="002C7AA7" w:rsidRPr="009205A1" w:rsidRDefault="002C7AA7" w:rsidP="00E4754E">
      <w:pPr>
        <w:ind w:firstLine="567"/>
        <w:jc w:val="both"/>
        <w:rPr>
          <w:sz w:val="28"/>
          <w:szCs w:val="28"/>
        </w:rPr>
      </w:pPr>
    </w:p>
    <w:p w:rsidR="00D44DAD" w:rsidRPr="009205A1" w:rsidRDefault="00AE70CE" w:rsidP="00E4754E">
      <w:pPr>
        <w:ind w:firstLine="567"/>
        <w:jc w:val="center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1</w:t>
      </w:r>
      <w:r w:rsidR="00D44DAD" w:rsidRPr="009205A1">
        <w:rPr>
          <w:b/>
          <w:sz w:val="28"/>
          <w:szCs w:val="28"/>
        </w:rPr>
        <w:t>. Экономическое развитие</w:t>
      </w:r>
    </w:p>
    <w:p w:rsidR="004C5E1A" w:rsidRPr="009205A1" w:rsidRDefault="004C5E1A" w:rsidP="00E4754E">
      <w:pPr>
        <w:ind w:firstLine="567"/>
        <w:jc w:val="both"/>
        <w:rPr>
          <w:sz w:val="28"/>
          <w:szCs w:val="28"/>
        </w:rPr>
      </w:pPr>
    </w:p>
    <w:p w:rsidR="004C5E1A" w:rsidRPr="009205A1" w:rsidRDefault="004C5E1A" w:rsidP="00E4754E">
      <w:pPr>
        <w:ind w:firstLine="567"/>
        <w:jc w:val="center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Развитие малого и среднего предпринимательства</w:t>
      </w:r>
    </w:p>
    <w:p w:rsidR="004C5E1A" w:rsidRPr="009205A1" w:rsidRDefault="004C5E1A" w:rsidP="00E4754E">
      <w:pPr>
        <w:ind w:firstLine="567"/>
        <w:jc w:val="both"/>
        <w:rPr>
          <w:sz w:val="28"/>
          <w:szCs w:val="28"/>
        </w:rPr>
      </w:pPr>
    </w:p>
    <w:p w:rsidR="00B964E7" w:rsidRPr="009205A1" w:rsidRDefault="00B964E7" w:rsidP="00B964E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205A1">
        <w:rPr>
          <w:sz w:val="28"/>
          <w:szCs w:val="28"/>
        </w:rPr>
        <w:t xml:space="preserve">По состоянию на 1 января 2024 года в Едином реестре субъектов малого и среднего предпринимательства Любинского муниципального района зарегистрировано 667 субъектов малого и среднего предпринимательства, на 10 тыс. человек населения района приходится 174,75 единицы субъектов малого предпринимательства. Произошло увеличение значения показателя по отношению к уровню 2022 года на 9,65 единиц. </w:t>
      </w:r>
    </w:p>
    <w:p w:rsidR="00B964E7" w:rsidRPr="009205A1" w:rsidRDefault="00B964E7" w:rsidP="00B964E7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На последующий период планируется увеличение показателя за счет проведения работы по созданию благоприятных условий для развития предпринимательства путем оказания комплексной и адресной поддержки в информационном, образовательном, консультационном направлениях, предоставления финансовой поддержки, налаживания деловых контактов, а также оказания поддержки в других аспектах, потребность в которых может возникнуть у предпринимателей.</w:t>
      </w:r>
    </w:p>
    <w:p w:rsidR="00B964E7" w:rsidRPr="009205A1" w:rsidRDefault="00B964E7" w:rsidP="00B964E7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Среднесписочная численность работников малых и средних предприятий составила 4961 человек. Доля среднесписочной численности работников (без внешних совместителей) малых и средних предприятий в среднесписочной численности работников (без внешних совместителей) всех предприятий и организаций в 2023 году составила </w:t>
      </w:r>
      <w:r w:rsidRPr="00EF118C">
        <w:rPr>
          <w:sz w:val="28"/>
          <w:szCs w:val="28"/>
        </w:rPr>
        <w:t>5</w:t>
      </w:r>
      <w:r w:rsidR="00EF118C" w:rsidRPr="00EF118C">
        <w:rPr>
          <w:sz w:val="28"/>
          <w:szCs w:val="28"/>
        </w:rPr>
        <w:t>2</w:t>
      </w:r>
      <w:r w:rsidRPr="00EF118C">
        <w:rPr>
          <w:sz w:val="28"/>
          <w:szCs w:val="28"/>
        </w:rPr>
        <w:t>,</w:t>
      </w:r>
      <w:r w:rsidR="00EF118C" w:rsidRPr="00EF118C">
        <w:rPr>
          <w:sz w:val="28"/>
          <w:szCs w:val="28"/>
        </w:rPr>
        <w:t>21</w:t>
      </w:r>
      <w:r w:rsidRPr="00EF118C">
        <w:rPr>
          <w:sz w:val="28"/>
          <w:szCs w:val="28"/>
        </w:rPr>
        <w:t xml:space="preserve"> </w:t>
      </w:r>
      <w:r w:rsidR="00A52A7C" w:rsidRPr="00EF118C">
        <w:rPr>
          <w:sz w:val="28"/>
          <w:szCs w:val="28"/>
        </w:rPr>
        <w:t>%,</w:t>
      </w:r>
      <w:r w:rsidR="00A52A7C" w:rsidRPr="009205A1">
        <w:rPr>
          <w:sz w:val="28"/>
          <w:szCs w:val="28"/>
        </w:rPr>
        <w:t xml:space="preserve"> </w:t>
      </w:r>
      <w:r w:rsidR="00A52A7C">
        <w:rPr>
          <w:sz w:val="28"/>
          <w:szCs w:val="28"/>
        </w:rPr>
        <w:t>что</w:t>
      </w:r>
      <w:r w:rsidRPr="009205A1">
        <w:rPr>
          <w:sz w:val="28"/>
          <w:szCs w:val="28"/>
        </w:rPr>
        <w:t xml:space="preserve"> выше уровня 2022 года на </w:t>
      </w:r>
      <w:r w:rsidR="00EF118C">
        <w:rPr>
          <w:sz w:val="28"/>
          <w:szCs w:val="28"/>
        </w:rPr>
        <w:t>0,61</w:t>
      </w:r>
      <w:r w:rsidRPr="009205A1">
        <w:rPr>
          <w:sz w:val="28"/>
          <w:szCs w:val="28"/>
        </w:rPr>
        <w:t xml:space="preserve"> процентных пункт</w:t>
      </w:r>
      <w:r w:rsidR="00EF118C">
        <w:rPr>
          <w:sz w:val="28"/>
          <w:szCs w:val="28"/>
        </w:rPr>
        <w:t>ов</w:t>
      </w:r>
      <w:r w:rsidRPr="009205A1">
        <w:rPr>
          <w:sz w:val="28"/>
          <w:szCs w:val="28"/>
        </w:rPr>
        <w:t xml:space="preserve">. На последующий период </w:t>
      </w:r>
      <w:r w:rsidRPr="009205A1">
        <w:rPr>
          <w:sz w:val="28"/>
          <w:szCs w:val="28"/>
        </w:rPr>
        <w:lastRenderedPageBreak/>
        <w:t>планируется увеличение показателя за счет проведения работы с предприятиями и индивидуальными предпринимателями по оформлению договорных отношений с наемной рабочей силой (снижение скрытой безработицы) и по созданию условий для привлечения инвестиций на территорию муниципального района с целью развития существующих производств и создания новых.</w:t>
      </w:r>
    </w:p>
    <w:p w:rsidR="00B964E7" w:rsidRPr="009205A1" w:rsidRDefault="00B964E7" w:rsidP="00B964E7">
      <w:pPr>
        <w:ind w:firstLine="708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В рамках Национального проекта </w:t>
      </w:r>
      <w:r w:rsidRPr="009205A1">
        <w:rPr>
          <w:bCs/>
          <w:iCs/>
          <w:sz w:val="28"/>
          <w:szCs w:val="28"/>
        </w:rPr>
        <w:t xml:space="preserve">«Малое и среднее предпринимательство и поддержка индивидуальной предпринимательской инициативы» </w:t>
      </w:r>
      <w:r w:rsidRPr="009205A1">
        <w:rPr>
          <w:sz w:val="28"/>
          <w:szCs w:val="28"/>
        </w:rPr>
        <w:t>субъекты малого и среднего предпринимательства получили следующую поддержку:</w:t>
      </w:r>
    </w:p>
    <w:p w:rsidR="00B964E7" w:rsidRPr="009205A1" w:rsidRDefault="00B964E7" w:rsidP="00B964E7">
      <w:pPr>
        <w:spacing w:line="240" w:lineRule="atLeast"/>
        <w:ind w:firstLine="709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- Грант Министерства экономического развития в размере 3 млн. руб. получили 4 предпринимателя;</w:t>
      </w:r>
    </w:p>
    <w:p w:rsidR="00B964E7" w:rsidRPr="009205A1" w:rsidRDefault="00B964E7" w:rsidP="00B964E7">
      <w:pPr>
        <w:spacing w:line="240" w:lineRule="atLeast"/>
        <w:ind w:firstLine="709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- в Омском региональном фонде микрофинансирования предприниматели района получили 11 микрофинансовых займов;</w:t>
      </w:r>
    </w:p>
    <w:p w:rsidR="00B964E7" w:rsidRPr="009205A1" w:rsidRDefault="00B964E7" w:rsidP="00B964E7">
      <w:pPr>
        <w:spacing w:line="240" w:lineRule="atLeast"/>
        <w:ind w:firstLine="709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- поручительства АО «Федеральная корпорация по развитию малого и среднего </w:t>
      </w:r>
      <w:r w:rsidR="00A52A7C" w:rsidRPr="009205A1">
        <w:rPr>
          <w:sz w:val="28"/>
          <w:szCs w:val="28"/>
        </w:rPr>
        <w:t>предпринимательства» получила</w:t>
      </w:r>
      <w:r w:rsidRPr="009205A1">
        <w:rPr>
          <w:sz w:val="28"/>
          <w:szCs w:val="28"/>
        </w:rPr>
        <w:t xml:space="preserve"> 1 организация на сумму 15 млн. руб.; </w:t>
      </w:r>
    </w:p>
    <w:p w:rsidR="00B964E7" w:rsidRPr="009205A1" w:rsidRDefault="00B964E7" w:rsidP="00B964E7">
      <w:pPr>
        <w:pStyle w:val="Default"/>
        <w:spacing w:line="240" w:lineRule="atLeast"/>
        <w:ind w:firstLine="709"/>
        <w:jc w:val="both"/>
        <w:rPr>
          <w:sz w:val="28"/>
          <w:szCs w:val="28"/>
        </w:rPr>
      </w:pPr>
      <w:r w:rsidRPr="009205A1">
        <w:rPr>
          <w:rFonts w:eastAsia="Times New Roman"/>
          <w:bCs/>
          <w:iCs/>
          <w:sz w:val="28"/>
          <w:szCs w:val="28"/>
        </w:rPr>
        <w:t xml:space="preserve">- предприниматели и самозанятые граждане </w:t>
      </w:r>
      <w:r w:rsidR="00A52A7C" w:rsidRPr="009205A1">
        <w:rPr>
          <w:rFonts w:eastAsia="Times New Roman"/>
          <w:bCs/>
          <w:iCs/>
          <w:sz w:val="28"/>
          <w:szCs w:val="28"/>
        </w:rPr>
        <w:t>района 171</w:t>
      </w:r>
      <w:r w:rsidRPr="009205A1">
        <w:rPr>
          <w:rFonts w:eastAsia="Times New Roman"/>
          <w:sz w:val="28"/>
          <w:szCs w:val="28"/>
        </w:rPr>
        <w:t xml:space="preserve"> раз обращались за образовательной, консультационной поддержкой в организации инфраструктуры поддержки предпринимательства Омской </w:t>
      </w:r>
      <w:r w:rsidR="00A52A7C" w:rsidRPr="009205A1">
        <w:rPr>
          <w:rFonts w:eastAsia="Times New Roman"/>
          <w:sz w:val="28"/>
          <w:szCs w:val="28"/>
        </w:rPr>
        <w:t>области: АО</w:t>
      </w:r>
      <w:r w:rsidRPr="009205A1">
        <w:rPr>
          <w:rFonts w:eastAsia="Times New Roman"/>
          <w:sz w:val="28"/>
          <w:szCs w:val="28"/>
        </w:rPr>
        <w:t xml:space="preserve"> «Федеральная корпорация МСП» и Омский региональный фонд поддержки и развития малого предпринимательства и 254 раза в бизнес-консультационный пункт района;</w:t>
      </w:r>
    </w:p>
    <w:p w:rsidR="00136DEC" w:rsidRPr="009205A1" w:rsidRDefault="00B964E7" w:rsidP="00B964E7">
      <w:pPr>
        <w:pStyle w:val="Default"/>
        <w:spacing w:line="240" w:lineRule="atLeast"/>
        <w:ind w:firstLine="709"/>
        <w:jc w:val="both"/>
        <w:rPr>
          <w:rFonts w:eastAsia="Times New Roman"/>
          <w:sz w:val="28"/>
          <w:szCs w:val="28"/>
        </w:rPr>
      </w:pPr>
      <w:r w:rsidRPr="009205A1">
        <w:rPr>
          <w:rFonts w:eastAsia="Times New Roman"/>
          <w:sz w:val="28"/>
          <w:szCs w:val="28"/>
        </w:rPr>
        <w:t xml:space="preserve">- приняли участие в 15 семинарах 97 предпринимателей. </w:t>
      </w:r>
      <w:r w:rsidR="00D45715" w:rsidRPr="009205A1">
        <w:rPr>
          <w:rFonts w:eastAsia="Times New Roman"/>
          <w:sz w:val="28"/>
          <w:szCs w:val="28"/>
        </w:rPr>
        <w:t xml:space="preserve"> </w:t>
      </w:r>
    </w:p>
    <w:p w:rsidR="00F6568F" w:rsidRPr="009205A1" w:rsidRDefault="00F6568F" w:rsidP="00E4754E">
      <w:pPr>
        <w:ind w:firstLine="567"/>
        <w:jc w:val="both"/>
        <w:rPr>
          <w:sz w:val="28"/>
          <w:szCs w:val="28"/>
        </w:rPr>
      </w:pPr>
    </w:p>
    <w:p w:rsidR="004C5E1A" w:rsidRPr="009205A1" w:rsidRDefault="004C5E1A" w:rsidP="00E4754E">
      <w:pPr>
        <w:ind w:firstLine="567"/>
        <w:jc w:val="center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Улучшение инвестиционной привлекательности</w:t>
      </w:r>
    </w:p>
    <w:p w:rsidR="004C5E1A" w:rsidRPr="009205A1" w:rsidRDefault="004C5E1A" w:rsidP="00E4754E">
      <w:pPr>
        <w:ind w:firstLine="567"/>
        <w:jc w:val="both"/>
        <w:rPr>
          <w:sz w:val="28"/>
          <w:szCs w:val="28"/>
        </w:rPr>
      </w:pPr>
    </w:p>
    <w:p w:rsidR="00717582" w:rsidRPr="009205A1" w:rsidRDefault="00717582" w:rsidP="0071758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205A1">
        <w:rPr>
          <w:sz w:val="28"/>
          <w:szCs w:val="28"/>
        </w:rPr>
        <w:t>Объем инвестиций в основной капитал (за исключением бюджетных средств) в расчете на одного жителя района уменьшился и составил 12 180,5 рубл</w:t>
      </w:r>
      <w:r w:rsidR="00EF118C">
        <w:rPr>
          <w:sz w:val="28"/>
          <w:szCs w:val="28"/>
        </w:rPr>
        <w:t>ей</w:t>
      </w:r>
      <w:r w:rsidRPr="009205A1">
        <w:rPr>
          <w:sz w:val="28"/>
          <w:szCs w:val="28"/>
        </w:rPr>
        <w:t xml:space="preserve"> </w:t>
      </w:r>
      <w:r w:rsidRPr="009205A1">
        <w:rPr>
          <w:rFonts w:eastAsia="Calibri"/>
          <w:sz w:val="28"/>
          <w:szCs w:val="28"/>
          <w:lang w:eastAsia="en-US"/>
        </w:rPr>
        <w:t>(2022 год – 13 316,1 рублей).</w:t>
      </w:r>
    </w:p>
    <w:p w:rsidR="00717582" w:rsidRPr="009205A1" w:rsidRDefault="00717582" w:rsidP="0071758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205A1">
        <w:rPr>
          <w:sz w:val="28"/>
          <w:szCs w:val="28"/>
        </w:rPr>
        <w:t xml:space="preserve">Объем инвестиций в основной капитал (за исключением бюджетных средств) составил 466 513 рублей </w:t>
      </w:r>
      <w:r w:rsidRPr="009205A1">
        <w:rPr>
          <w:rFonts w:eastAsia="Calibri"/>
          <w:sz w:val="28"/>
          <w:szCs w:val="28"/>
          <w:lang w:eastAsia="en-US"/>
        </w:rPr>
        <w:t>(2022 год – 512 670 тыс. рублей).</w:t>
      </w:r>
    </w:p>
    <w:p w:rsidR="00717582" w:rsidRPr="009205A1" w:rsidRDefault="00717582" w:rsidP="00717582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Кроме того</w:t>
      </w:r>
      <w:r w:rsidR="007931B0" w:rsidRPr="009205A1">
        <w:rPr>
          <w:sz w:val="28"/>
          <w:szCs w:val="28"/>
        </w:rPr>
        <w:t>,</w:t>
      </w:r>
      <w:r w:rsidRPr="009205A1">
        <w:rPr>
          <w:sz w:val="28"/>
          <w:szCs w:val="28"/>
        </w:rPr>
        <w:t xml:space="preserve"> инвестиции в основной капитал субъектов малого предпринимательства в прошедшем году по оценке составили более 188,6 млн. рублей (2022 год – 393 млн. рублей).</w:t>
      </w:r>
    </w:p>
    <w:p w:rsidR="00717582" w:rsidRPr="009205A1" w:rsidRDefault="00717582" w:rsidP="00717582">
      <w:pPr>
        <w:tabs>
          <w:tab w:val="left" w:pos="8647"/>
        </w:tabs>
        <w:ind w:firstLine="709"/>
        <w:jc w:val="both"/>
        <w:rPr>
          <w:rFonts w:eastAsia="Calibri"/>
          <w:sz w:val="28"/>
          <w:szCs w:val="28"/>
        </w:rPr>
      </w:pPr>
      <w:r w:rsidRPr="009205A1">
        <w:rPr>
          <w:rFonts w:eastAsia="Calibri"/>
          <w:sz w:val="28"/>
          <w:szCs w:val="28"/>
        </w:rPr>
        <w:t>Основной приток инвестиций отмечен в пищевой промышленности и сельскохозяйственном производстве.</w:t>
      </w:r>
    </w:p>
    <w:p w:rsidR="00717582" w:rsidRPr="009205A1" w:rsidRDefault="00717582" w:rsidP="00717582">
      <w:pPr>
        <w:tabs>
          <w:tab w:val="left" w:pos="8647"/>
        </w:tabs>
        <w:ind w:firstLine="709"/>
        <w:jc w:val="both"/>
        <w:rPr>
          <w:color w:val="000000"/>
          <w:sz w:val="28"/>
          <w:szCs w:val="28"/>
        </w:rPr>
      </w:pPr>
      <w:r w:rsidRPr="009205A1">
        <w:rPr>
          <w:rFonts w:eastAsia="Calibri"/>
          <w:sz w:val="28"/>
          <w:szCs w:val="28"/>
        </w:rPr>
        <w:t xml:space="preserve">В 2023 году </w:t>
      </w:r>
      <w:r w:rsidRPr="009205A1">
        <w:rPr>
          <w:sz w:val="28"/>
          <w:szCs w:val="28"/>
        </w:rPr>
        <w:t>АО «Любинский МКК» приобретены: техника, здания, сооружения на сумму 125,5 млн.</w:t>
      </w:r>
      <w:r w:rsidR="00A52A7C">
        <w:rPr>
          <w:sz w:val="28"/>
          <w:szCs w:val="28"/>
        </w:rPr>
        <w:t xml:space="preserve"> </w:t>
      </w:r>
      <w:r w:rsidRPr="009205A1">
        <w:rPr>
          <w:sz w:val="28"/>
          <w:szCs w:val="28"/>
        </w:rPr>
        <w:t>руб.</w:t>
      </w:r>
    </w:p>
    <w:p w:rsidR="00717582" w:rsidRPr="009205A1" w:rsidRDefault="00717582" w:rsidP="00717582">
      <w:pPr>
        <w:tabs>
          <w:tab w:val="left" w:pos="8647"/>
        </w:tabs>
        <w:ind w:firstLine="709"/>
        <w:jc w:val="both"/>
        <w:rPr>
          <w:color w:val="000000"/>
          <w:sz w:val="28"/>
          <w:szCs w:val="28"/>
        </w:rPr>
      </w:pPr>
      <w:r w:rsidRPr="009205A1">
        <w:rPr>
          <w:color w:val="000000"/>
          <w:sz w:val="28"/>
          <w:szCs w:val="28"/>
        </w:rPr>
        <w:t>ООО «Птицефабрика Любинская» ввела в эксплуатацию цех по производству комбикормов (100 млн.</w:t>
      </w:r>
      <w:r w:rsidR="00A52A7C">
        <w:rPr>
          <w:color w:val="000000"/>
          <w:sz w:val="28"/>
          <w:szCs w:val="28"/>
        </w:rPr>
        <w:t xml:space="preserve"> </w:t>
      </w:r>
      <w:r w:rsidRPr="009205A1">
        <w:rPr>
          <w:color w:val="000000"/>
          <w:sz w:val="28"/>
          <w:szCs w:val="28"/>
        </w:rPr>
        <w:t>руб.)</w:t>
      </w:r>
    </w:p>
    <w:p w:rsidR="00717582" w:rsidRPr="009205A1" w:rsidRDefault="00B44BF3" w:rsidP="00717582">
      <w:pPr>
        <w:ind w:firstLine="709"/>
        <w:jc w:val="both"/>
        <w:rPr>
          <w:color w:val="000000"/>
          <w:sz w:val="28"/>
          <w:szCs w:val="28"/>
        </w:rPr>
      </w:pPr>
      <w:r w:rsidRPr="009205A1">
        <w:rPr>
          <w:color w:val="000000"/>
          <w:sz w:val="28"/>
          <w:szCs w:val="28"/>
        </w:rPr>
        <w:t xml:space="preserve">Сельскохозяйственные организации приобрели техники и </w:t>
      </w:r>
      <w:r w:rsidR="00A52A7C" w:rsidRPr="009205A1">
        <w:rPr>
          <w:color w:val="000000"/>
          <w:sz w:val="28"/>
          <w:szCs w:val="28"/>
        </w:rPr>
        <w:t>оборудования на</w:t>
      </w:r>
      <w:r w:rsidRPr="009205A1">
        <w:rPr>
          <w:color w:val="000000"/>
          <w:sz w:val="28"/>
          <w:szCs w:val="28"/>
        </w:rPr>
        <w:t xml:space="preserve"> сумму более </w:t>
      </w:r>
      <w:r w:rsidR="00B964E7" w:rsidRPr="009205A1">
        <w:rPr>
          <w:color w:val="000000"/>
          <w:sz w:val="28"/>
          <w:szCs w:val="28"/>
        </w:rPr>
        <w:t>188,2</w:t>
      </w:r>
      <w:r w:rsidRPr="009205A1">
        <w:rPr>
          <w:color w:val="000000"/>
          <w:sz w:val="28"/>
          <w:szCs w:val="28"/>
        </w:rPr>
        <w:t xml:space="preserve"> млн. </w:t>
      </w:r>
      <w:r w:rsidR="00A52A7C" w:rsidRPr="009205A1">
        <w:rPr>
          <w:color w:val="000000"/>
          <w:sz w:val="28"/>
          <w:szCs w:val="28"/>
        </w:rPr>
        <w:t>рублей, проведена</w:t>
      </w:r>
      <w:r w:rsidRPr="009205A1">
        <w:rPr>
          <w:color w:val="000000"/>
          <w:sz w:val="28"/>
          <w:szCs w:val="28"/>
        </w:rPr>
        <w:t xml:space="preserve"> реконструкция животноводческих </w:t>
      </w:r>
      <w:r w:rsidR="00A52A7C" w:rsidRPr="009205A1">
        <w:rPr>
          <w:color w:val="000000"/>
          <w:sz w:val="28"/>
          <w:szCs w:val="28"/>
        </w:rPr>
        <w:t>помещений на</w:t>
      </w:r>
      <w:r w:rsidRPr="009205A1">
        <w:rPr>
          <w:color w:val="000000"/>
          <w:sz w:val="28"/>
          <w:szCs w:val="28"/>
        </w:rPr>
        <w:t xml:space="preserve"> сумму порядка </w:t>
      </w:r>
      <w:r w:rsidR="00B964E7" w:rsidRPr="009205A1">
        <w:rPr>
          <w:color w:val="000000"/>
          <w:sz w:val="28"/>
          <w:szCs w:val="28"/>
        </w:rPr>
        <w:t>8</w:t>
      </w:r>
      <w:r w:rsidRPr="009205A1">
        <w:rPr>
          <w:color w:val="000000"/>
          <w:sz w:val="28"/>
          <w:szCs w:val="28"/>
        </w:rPr>
        <w:t xml:space="preserve"> млн. руб</w:t>
      </w:r>
      <w:r w:rsidR="004F6222" w:rsidRPr="009205A1">
        <w:rPr>
          <w:color w:val="000000"/>
          <w:sz w:val="28"/>
          <w:szCs w:val="28"/>
        </w:rPr>
        <w:t>.</w:t>
      </w:r>
      <w:r w:rsidR="00CB40E4">
        <w:rPr>
          <w:color w:val="000000"/>
          <w:sz w:val="28"/>
          <w:szCs w:val="28"/>
        </w:rPr>
        <w:t xml:space="preserve"> (</w:t>
      </w:r>
      <w:r w:rsidR="00717582" w:rsidRPr="009205A1">
        <w:rPr>
          <w:color w:val="000000"/>
          <w:sz w:val="28"/>
          <w:szCs w:val="28"/>
        </w:rPr>
        <w:t>«Сибирская Земля» произвела реконструкцию коровника</w:t>
      </w:r>
      <w:r w:rsidR="007507A8">
        <w:rPr>
          <w:color w:val="000000"/>
          <w:sz w:val="28"/>
          <w:szCs w:val="28"/>
        </w:rPr>
        <w:t>)</w:t>
      </w:r>
    </w:p>
    <w:p w:rsidR="00717582" w:rsidRPr="009205A1" w:rsidRDefault="00717582" w:rsidP="00717582">
      <w:pPr>
        <w:tabs>
          <w:tab w:val="left" w:pos="8647"/>
        </w:tabs>
        <w:ind w:firstLine="709"/>
        <w:jc w:val="both"/>
        <w:rPr>
          <w:sz w:val="28"/>
          <w:szCs w:val="28"/>
        </w:rPr>
      </w:pPr>
      <w:r w:rsidRPr="009205A1">
        <w:rPr>
          <w:sz w:val="28"/>
          <w:szCs w:val="28"/>
        </w:rPr>
        <w:lastRenderedPageBreak/>
        <w:t xml:space="preserve">Строительные организации построили </w:t>
      </w:r>
      <w:r w:rsidR="00A52A7C" w:rsidRPr="009205A1">
        <w:rPr>
          <w:sz w:val="28"/>
          <w:szCs w:val="28"/>
        </w:rPr>
        <w:t>8 жилых</w:t>
      </w:r>
      <w:r w:rsidRPr="009205A1">
        <w:rPr>
          <w:sz w:val="28"/>
          <w:szCs w:val="28"/>
        </w:rPr>
        <w:t xml:space="preserve"> домов (36 квартир) для детей сирот, общей площадью 1</w:t>
      </w:r>
      <w:r w:rsidR="00CB40E4">
        <w:rPr>
          <w:sz w:val="28"/>
          <w:szCs w:val="28"/>
        </w:rPr>
        <w:t>260</w:t>
      </w:r>
      <w:r w:rsidRPr="009205A1">
        <w:rPr>
          <w:sz w:val="28"/>
          <w:szCs w:val="28"/>
        </w:rPr>
        <w:t xml:space="preserve"> кв.</w:t>
      </w:r>
      <w:r w:rsidR="00A52A7C">
        <w:rPr>
          <w:sz w:val="28"/>
          <w:szCs w:val="28"/>
        </w:rPr>
        <w:t xml:space="preserve"> </w:t>
      </w:r>
      <w:r w:rsidRPr="009205A1">
        <w:rPr>
          <w:sz w:val="28"/>
          <w:szCs w:val="28"/>
        </w:rPr>
        <w:t>м.</w:t>
      </w:r>
    </w:p>
    <w:p w:rsidR="00717582" w:rsidRPr="009205A1" w:rsidRDefault="00717582" w:rsidP="00717582">
      <w:pPr>
        <w:tabs>
          <w:tab w:val="left" w:pos="8647"/>
        </w:tabs>
        <w:ind w:firstLine="709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 </w:t>
      </w:r>
      <w:r w:rsidRPr="009205A1">
        <w:rPr>
          <w:color w:val="000000"/>
          <w:sz w:val="28"/>
          <w:szCs w:val="28"/>
        </w:rPr>
        <w:t xml:space="preserve">ИП Рахманов Н.Н. ввел в эксплуатацию спортивный комплекс                     </w:t>
      </w:r>
      <w:r w:rsidR="00A52A7C" w:rsidRPr="009205A1">
        <w:rPr>
          <w:color w:val="000000"/>
          <w:sz w:val="28"/>
          <w:szCs w:val="28"/>
        </w:rPr>
        <w:t xml:space="preserve">  (</w:t>
      </w:r>
      <w:r w:rsidRPr="009205A1">
        <w:rPr>
          <w:color w:val="000000"/>
          <w:sz w:val="28"/>
          <w:szCs w:val="28"/>
        </w:rPr>
        <w:t>60 млн.</w:t>
      </w:r>
      <w:r w:rsidR="00A52A7C">
        <w:rPr>
          <w:color w:val="000000"/>
          <w:sz w:val="28"/>
          <w:szCs w:val="28"/>
        </w:rPr>
        <w:t xml:space="preserve"> </w:t>
      </w:r>
      <w:r w:rsidRPr="009205A1">
        <w:rPr>
          <w:color w:val="000000"/>
          <w:sz w:val="28"/>
          <w:szCs w:val="28"/>
        </w:rPr>
        <w:t>руб.).</w:t>
      </w:r>
    </w:p>
    <w:p w:rsidR="00717582" w:rsidRPr="009205A1" w:rsidRDefault="00717582" w:rsidP="00717582">
      <w:pPr>
        <w:ind w:firstLine="709"/>
        <w:jc w:val="both"/>
        <w:rPr>
          <w:color w:val="000000"/>
          <w:sz w:val="28"/>
          <w:szCs w:val="28"/>
        </w:rPr>
      </w:pPr>
      <w:r w:rsidRPr="009205A1">
        <w:rPr>
          <w:color w:val="000000"/>
          <w:sz w:val="28"/>
          <w:szCs w:val="28"/>
        </w:rPr>
        <w:t>Была произведена реконструкция магазинов, осуществлялось строительство склада и гаража.</w:t>
      </w:r>
    </w:p>
    <w:p w:rsidR="00717582" w:rsidRPr="009205A1" w:rsidRDefault="00717582" w:rsidP="00717582">
      <w:pPr>
        <w:ind w:firstLine="708"/>
        <w:jc w:val="both"/>
        <w:rPr>
          <w:sz w:val="28"/>
          <w:szCs w:val="28"/>
        </w:rPr>
      </w:pPr>
      <w:r w:rsidRPr="009205A1">
        <w:rPr>
          <w:rFonts w:eastAsia="Calibri"/>
          <w:sz w:val="28"/>
          <w:szCs w:val="28"/>
          <w:lang w:eastAsia="en-US"/>
        </w:rPr>
        <w:t xml:space="preserve">В целях создания благоприятного инвестиционного климата в районе, роста инвестиций в основной капитал, </w:t>
      </w:r>
      <w:r w:rsidRPr="009205A1">
        <w:rPr>
          <w:sz w:val="28"/>
          <w:szCs w:val="28"/>
        </w:rPr>
        <w:t xml:space="preserve">продолжает свою работу Совет по инвестиционной политике Любинского муниципального района. </w:t>
      </w:r>
      <w:r w:rsidRPr="009205A1">
        <w:rPr>
          <w:sz w:val="28"/>
          <w:szCs w:val="28"/>
        </w:rPr>
        <w:br/>
        <w:t>В 2023 году на 4 заседаниях рассматривались вопросы реализации инвестиционных проектов, о подборе земельных участков для реализации инвестиционных проектов, о реконструкции автомобильной дороги, о</w:t>
      </w:r>
      <w:r w:rsidRPr="009205A1">
        <w:rPr>
          <w:rStyle w:val="aff"/>
          <w:i w:val="0"/>
          <w:sz w:val="28"/>
          <w:szCs w:val="28"/>
        </w:rPr>
        <w:t xml:space="preserve"> </w:t>
      </w:r>
      <w:r w:rsidR="00A52A7C" w:rsidRPr="009205A1">
        <w:rPr>
          <w:rStyle w:val="aff"/>
          <w:i w:val="0"/>
          <w:sz w:val="28"/>
          <w:szCs w:val="28"/>
        </w:rPr>
        <w:t>внедрении регионального</w:t>
      </w:r>
      <w:r w:rsidRPr="009205A1">
        <w:rPr>
          <w:rStyle w:val="aff"/>
          <w:i w:val="0"/>
          <w:sz w:val="28"/>
          <w:szCs w:val="28"/>
        </w:rPr>
        <w:t xml:space="preserve"> инвестиционного стандарта на территории Любинского муниципального района.</w:t>
      </w:r>
    </w:p>
    <w:p w:rsidR="00717582" w:rsidRPr="009205A1" w:rsidRDefault="00717582" w:rsidP="00717582">
      <w:pPr>
        <w:spacing w:line="240" w:lineRule="atLeast"/>
        <w:ind w:firstLine="708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В целях привлечения инвесторов проведена следующая работа:</w:t>
      </w:r>
    </w:p>
    <w:p w:rsidR="00717582" w:rsidRPr="009205A1" w:rsidRDefault="00717582" w:rsidP="00717582">
      <w:pPr>
        <w:spacing w:line="240" w:lineRule="atLeast"/>
        <w:ind w:firstLine="567"/>
        <w:jc w:val="both"/>
        <w:rPr>
          <w:rFonts w:eastAsia="Calibri"/>
          <w:sz w:val="28"/>
          <w:szCs w:val="28"/>
        </w:rPr>
      </w:pPr>
      <w:r w:rsidRPr="009205A1">
        <w:rPr>
          <w:rFonts w:eastAsia="Calibri"/>
          <w:sz w:val="28"/>
          <w:szCs w:val="28"/>
        </w:rPr>
        <w:t>- обновлен и размещен на сайте Любинского муниципального района в сети «Интернет» инвестиционный паспорт Любинского муниципального района (</w:t>
      </w:r>
      <w:r w:rsidRPr="009205A1">
        <w:rPr>
          <w:sz w:val="28"/>
          <w:szCs w:val="28"/>
        </w:rPr>
        <w:t>https://lubin.omskportal.ru/magnoliaPublic/dam/jcr:17b739fd-42ec-45ab-9586-bcdb267f2d75/inv-pasport-2023-07-01.pdf),</w:t>
      </w:r>
    </w:p>
    <w:p w:rsidR="00717582" w:rsidRPr="009205A1" w:rsidRDefault="00717582" w:rsidP="00717582">
      <w:pPr>
        <w:spacing w:line="240" w:lineRule="atLeast"/>
        <w:ind w:firstLine="567"/>
        <w:jc w:val="both"/>
        <w:rPr>
          <w:rFonts w:eastAsia="Calibri"/>
          <w:sz w:val="28"/>
          <w:szCs w:val="28"/>
        </w:rPr>
      </w:pPr>
      <w:r w:rsidRPr="009205A1">
        <w:rPr>
          <w:rFonts w:eastAsia="Calibri"/>
          <w:sz w:val="28"/>
          <w:szCs w:val="28"/>
        </w:rPr>
        <w:t xml:space="preserve">- в информационно - телекоммуникационной сети «Интернет» существует раздел по инвестиционной деятельности района: </w:t>
      </w:r>
    </w:p>
    <w:p w:rsidR="00717582" w:rsidRDefault="00CC0AC2" w:rsidP="00717582">
      <w:pPr>
        <w:spacing w:line="240" w:lineRule="atLeast"/>
        <w:ind w:firstLine="567"/>
        <w:jc w:val="both"/>
        <w:rPr>
          <w:color w:val="FF0000"/>
          <w:sz w:val="28"/>
          <w:szCs w:val="28"/>
        </w:rPr>
      </w:pPr>
      <w:hyperlink r:id="rId8" w:history="1">
        <w:r w:rsidR="000A4155" w:rsidRPr="00B261DB">
          <w:rPr>
            <w:rStyle w:val="afb"/>
            <w:sz w:val="28"/>
            <w:szCs w:val="28"/>
          </w:rPr>
          <w:t>https://lyubinskij-r52.gosweb.gosuslugi.ru/deyatelnost/napravleniya-deyatelnosti/investitsii/</w:t>
        </w:r>
      </w:hyperlink>
      <w:r w:rsidR="000A4155" w:rsidRPr="000A4155">
        <w:rPr>
          <w:color w:val="FF0000"/>
          <w:sz w:val="28"/>
          <w:szCs w:val="28"/>
        </w:rPr>
        <w:t>.</w:t>
      </w:r>
    </w:p>
    <w:p w:rsidR="000A4155" w:rsidRDefault="004F4C82" w:rsidP="00717582">
      <w:pPr>
        <w:spacing w:line="24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Любинского муниципального района в 20</w:t>
      </w:r>
      <w:r>
        <w:rPr>
          <w:sz w:val="28"/>
          <w:szCs w:val="28"/>
        </w:rPr>
        <w:t>23</w:t>
      </w:r>
      <w:r>
        <w:rPr>
          <w:sz w:val="28"/>
          <w:szCs w:val="28"/>
        </w:rPr>
        <w:t xml:space="preserve"> году составила 8</w:t>
      </w:r>
      <w:r>
        <w:rPr>
          <w:sz w:val="28"/>
          <w:szCs w:val="28"/>
        </w:rPr>
        <w:t>7</w:t>
      </w:r>
      <w:r>
        <w:rPr>
          <w:sz w:val="28"/>
          <w:szCs w:val="28"/>
        </w:rPr>
        <w:t>,</w:t>
      </w:r>
      <w:r>
        <w:rPr>
          <w:sz w:val="28"/>
          <w:szCs w:val="28"/>
        </w:rPr>
        <w:t>3</w:t>
      </w:r>
      <w:r>
        <w:rPr>
          <w:sz w:val="28"/>
          <w:szCs w:val="28"/>
        </w:rPr>
        <w:t>9 процентов, что выше уровня 20</w:t>
      </w:r>
      <w:r>
        <w:rPr>
          <w:sz w:val="28"/>
          <w:szCs w:val="28"/>
        </w:rPr>
        <w:t>22</w:t>
      </w:r>
      <w:r>
        <w:rPr>
          <w:sz w:val="28"/>
          <w:szCs w:val="28"/>
        </w:rPr>
        <w:t xml:space="preserve"> года </w:t>
      </w:r>
      <w:r>
        <w:rPr>
          <w:sz w:val="28"/>
          <w:szCs w:val="28"/>
        </w:rPr>
        <w:t>(87,38 %)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20762" w:rsidRPr="008A6C96">
        <w:rPr>
          <w:sz w:val="28"/>
          <w:szCs w:val="28"/>
        </w:rPr>
        <w:t>Рост показателя произошел за счет продажи земельных участков на торгах, увеличения обращения граждан за приобретением прав собственности на земельные участки под индивидуальными жилыми домами, на садоводческие участки.</w:t>
      </w:r>
    </w:p>
    <w:p w:rsidR="00D20762" w:rsidRPr="009205A1" w:rsidRDefault="00D20762" w:rsidP="00717582">
      <w:pPr>
        <w:spacing w:line="240" w:lineRule="atLeast"/>
        <w:ind w:firstLine="567"/>
        <w:jc w:val="both"/>
        <w:rPr>
          <w:sz w:val="28"/>
          <w:szCs w:val="28"/>
        </w:rPr>
      </w:pPr>
    </w:p>
    <w:p w:rsidR="00186A66" w:rsidRPr="009205A1" w:rsidRDefault="00186A66" w:rsidP="00E4754E">
      <w:pPr>
        <w:ind w:firstLine="567"/>
        <w:jc w:val="center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Сельское хозяйство</w:t>
      </w:r>
    </w:p>
    <w:p w:rsidR="00B55B0C" w:rsidRPr="009205A1" w:rsidRDefault="00B55B0C" w:rsidP="003E7D72">
      <w:pPr>
        <w:widowControl w:val="0"/>
        <w:jc w:val="both"/>
        <w:rPr>
          <w:b/>
          <w:sz w:val="28"/>
          <w:szCs w:val="28"/>
        </w:rPr>
      </w:pPr>
    </w:p>
    <w:p w:rsidR="00B964E7" w:rsidRPr="009205A1" w:rsidRDefault="00B55B0C" w:rsidP="00B964E7">
      <w:pPr>
        <w:widowControl w:val="0"/>
        <w:jc w:val="both"/>
        <w:rPr>
          <w:sz w:val="28"/>
          <w:szCs w:val="28"/>
        </w:rPr>
      </w:pPr>
      <w:r w:rsidRPr="009205A1">
        <w:rPr>
          <w:sz w:val="28"/>
          <w:szCs w:val="28"/>
        </w:rPr>
        <w:tab/>
      </w:r>
      <w:r w:rsidR="00B964E7" w:rsidRPr="009205A1">
        <w:rPr>
          <w:sz w:val="28"/>
          <w:szCs w:val="28"/>
        </w:rPr>
        <w:t>Доля прибыльных сельскохозяйственных организаций в их общем числе в 2023 году составила 100 %.</w:t>
      </w:r>
    </w:p>
    <w:p w:rsidR="00B964E7" w:rsidRPr="009205A1" w:rsidRDefault="00B964E7" w:rsidP="00B964E7">
      <w:pPr>
        <w:widowControl w:val="0"/>
        <w:jc w:val="both"/>
        <w:rPr>
          <w:sz w:val="28"/>
          <w:szCs w:val="28"/>
        </w:rPr>
      </w:pPr>
      <w:r w:rsidRPr="009205A1">
        <w:rPr>
          <w:sz w:val="28"/>
          <w:szCs w:val="28"/>
        </w:rPr>
        <w:tab/>
        <w:t>Чистая прибыль сельскохозяйственных организаций за 202</w:t>
      </w:r>
      <w:r w:rsidR="00747C18">
        <w:rPr>
          <w:sz w:val="28"/>
          <w:szCs w:val="28"/>
        </w:rPr>
        <w:t>3</w:t>
      </w:r>
      <w:r w:rsidRPr="009205A1">
        <w:rPr>
          <w:sz w:val="28"/>
          <w:szCs w:val="28"/>
        </w:rPr>
        <w:t xml:space="preserve"> год составила 196,5 млн. рублей (2022 год - 287,</w:t>
      </w:r>
      <w:r w:rsidR="00A52A7C" w:rsidRPr="009205A1">
        <w:rPr>
          <w:sz w:val="28"/>
          <w:szCs w:val="28"/>
        </w:rPr>
        <w:t>7 млн.</w:t>
      </w:r>
      <w:r w:rsidRPr="009205A1">
        <w:rPr>
          <w:sz w:val="28"/>
          <w:szCs w:val="28"/>
        </w:rPr>
        <w:t xml:space="preserve"> рублей). Рентабельность производства молока по предприятиям района составила 19 % (2022 год - 28 %), рентабельность </w:t>
      </w:r>
      <w:r w:rsidR="00A52A7C" w:rsidRPr="009205A1">
        <w:rPr>
          <w:sz w:val="28"/>
          <w:szCs w:val="28"/>
        </w:rPr>
        <w:t>зерна -</w:t>
      </w:r>
      <w:r w:rsidRPr="009205A1">
        <w:rPr>
          <w:sz w:val="28"/>
          <w:szCs w:val="28"/>
        </w:rPr>
        <w:t xml:space="preserve"> минус 7 % (2022 год - 31 </w:t>
      </w:r>
      <w:r w:rsidR="00A52A7C" w:rsidRPr="009205A1">
        <w:rPr>
          <w:sz w:val="28"/>
          <w:szCs w:val="28"/>
        </w:rPr>
        <w:t>%), производство</w:t>
      </w:r>
      <w:r w:rsidRPr="009205A1">
        <w:rPr>
          <w:sz w:val="28"/>
          <w:szCs w:val="28"/>
        </w:rPr>
        <w:t xml:space="preserve"> мяса в 2023 году, как и в 2022 году было убыточным, принесло убыток на сумму 115,8 млн. рублей (2022 год - 33 млн. рублей), рентабельность производства яйца 31,5 % (2022 год - 6,5 %). </w:t>
      </w:r>
    </w:p>
    <w:p w:rsidR="00B964E7" w:rsidRPr="009205A1" w:rsidRDefault="00B964E7" w:rsidP="00B964E7">
      <w:pPr>
        <w:ind w:firstLine="567"/>
        <w:jc w:val="both"/>
        <w:rPr>
          <w:sz w:val="28"/>
          <w:szCs w:val="28"/>
          <w:shd w:val="clear" w:color="auto" w:fill="FBFCFF"/>
        </w:rPr>
      </w:pPr>
      <w:r w:rsidRPr="009205A1">
        <w:rPr>
          <w:sz w:val="28"/>
          <w:szCs w:val="28"/>
        </w:rPr>
        <w:t xml:space="preserve">На территории района осуществляют производственную деятельность 14 сельскохозяйственных организаций. </w:t>
      </w:r>
      <w:r w:rsidRPr="009205A1">
        <w:rPr>
          <w:sz w:val="28"/>
          <w:szCs w:val="28"/>
          <w:shd w:val="clear" w:color="auto" w:fill="FBFCFF"/>
        </w:rPr>
        <w:t xml:space="preserve">Среднесписочная численность </w:t>
      </w:r>
      <w:r w:rsidRPr="009205A1">
        <w:rPr>
          <w:sz w:val="28"/>
          <w:szCs w:val="28"/>
          <w:shd w:val="clear" w:color="auto" w:fill="FBFCFF"/>
        </w:rPr>
        <w:lastRenderedPageBreak/>
        <w:t xml:space="preserve">работников сельскохозяйственных организациях осталась на </w:t>
      </w:r>
      <w:r w:rsidR="00A52A7C" w:rsidRPr="009205A1">
        <w:rPr>
          <w:sz w:val="28"/>
          <w:szCs w:val="28"/>
          <w:shd w:val="clear" w:color="auto" w:fill="FBFCFF"/>
        </w:rPr>
        <w:t>уровне 2022</w:t>
      </w:r>
      <w:r w:rsidRPr="009205A1">
        <w:rPr>
          <w:sz w:val="28"/>
          <w:szCs w:val="28"/>
          <w:shd w:val="clear" w:color="auto" w:fill="FBFCFF"/>
        </w:rPr>
        <w:t xml:space="preserve"> года и составила 756 человек (100 % к уровню 2022 года).  </w:t>
      </w:r>
    </w:p>
    <w:p w:rsidR="00B964E7" w:rsidRPr="009205A1" w:rsidRDefault="00B964E7" w:rsidP="00B964E7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Поголовье коров в сельскохозяйственных организациях и крестьянских (фермерских) хозяйствах в 2023 году снизилось на 171 голову по сравнению с 2022 </w:t>
      </w:r>
      <w:r w:rsidR="00A52A7C" w:rsidRPr="009205A1">
        <w:rPr>
          <w:sz w:val="28"/>
          <w:szCs w:val="28"/>
        </w:rPr>
        <w:t>годом и</w:t>
      </w:r>
      <w:r w:rsidRPr="009205A1">
        <w:rPr>
          <w:sz w:val="28"/>
          <w:szCs w:val="28"/>
        </w:rPr>
        <w:t xml:space="preserve"> составило 2831 голову (2022 год - 3002 голов). </w:t>
      </w:r>
    </w:p>
    <w:p w:rsidR="00B964E7" w:rsidRPr="009205A1" w:rsidRDefault="00B964E7" w:rsidP="00B964E7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Объем производства молока в предприятиях района в 2023 году </w:t>
      </w:r>
      <w:r w:rsidR="00A52A7C" w:rsidRPr="009205A1">
        <w:rPr>
          <w:sz w:val="28"/>
          <w:szCs w:val="28"/>
        </w:rPr>
        <w:t>увеличился по</w:t>
      </w:r>
      <w:r w:rsidRPr="009205A1">
        <w:rPr>
          <w:sz w:val="28"/>
          <w:szCs w:val="28"/>
        </w:rPr>
        <w:t xml:space="preserve"> сравнению </w:t>
      </w:r>
      <w:r w:rsidR="00A52A7C" w:rsidRPr="009205A1">
        <w:rPr>
          <w:sz w:val="28"/>
          <w:szCs w:val="28"/>
        </w:rPr>
        <w:t>с 2022</w:t>
      </w:r>
      <w:r w:rsidRPr="009205A1">
        <w:rPr>
          <w:sz w:val="28"/>
          <w:szCs w:val="28"/>
        </w:rPr>
        <w:t xml:space="preserve"> годом на 27 тонн и составил 12131 тонну (2022 год - 12104 тонны). Увеличение объема производства молока наблюдается в ООО «Сибирская земля» и ООО «Ястро-Лакт».</w:t>
      </w:r>
    </w:p>
    <w:p w:rsidR="00B964E7" w:rsidRPr="009205A1" w:rsidRDefault="00B964E7" w:rsidP="00B964E7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Объем производства мяса на убой в предприятиях района за 2023 год увеличился на 12,5 % и составил 900 тонн (2022 год - 800 тонн).</w:t>
      </w:r>
    </w:p>
    <w:p w:rsidR="00B964E7" w:rsidRPr="009205A1" w:rsidRDefault="00B964E7" w:rsidP="00B964E7">
      <w:pPr>
        <w:ind w:firstLine="567"/>
        <w:jc w:val="both"/>
        <w:rPr>
          <w:sz w:val="28"/>
          <w:szCs w:val="28"/>
          <w:shd w:val="clear" w:color="auto" w:fill="FBFCFF"/>
        </w:rPr>
      </w:pPr>
      <w:r w:rsidRPr="009205A1">
        <w:rPr>
          <w:sz w:val="28"/>
          <w:szCs w:val="28"/>
          <w:shd w:val="clear" w:color="auto" w:fill="FBFCFF"/>
        </w:rPr>
        <w:t>Производство яйца в ООО «Птицефабрика Любинская» увеличилось    на 7 % по сравнению с 2022 годом и составило 201,</w:t>
      </w:r>
      <w:r w:rsidR="00CB40E4">
        <w:rPr>
          <w:sz w:val="28"/>
          <w:szCs w:val="28"/>
          <w:shd w:val="clear" w:color="auto" w:fill="FBFCFF"/>
        </w:rPr>
        <w:t>3</w:t>
      </w:r>
      <w:r w:rsidRPr="009205A1">
        <w:rPr>
          <w:sz w:val="28"/>
          <w:szCs w:val="28"/>
          <w:shd w:val="clear" w:color="auto" w:fill="FBFCFF"/>
        </w:rPr>
        <w:t xml:space="preserve"> млн. шт. (2022 г. - 188,6 млн. шт.).</w:t>
      </w:r>
    </w:p>
    <w:p w:rsidR="00B964E7" w:rsidRPr="009205A1" w:rsidRDefault="00B964E7" w:rsidP="00B964E7">
      <w:pPr>
        <w:ind w:firstLine="567"/>
        <w:jc w:val="both"/>
        <w:rPr>
          <w:sz w:val="28"/>
          <w:szCs w:val="28"/>
          <w:shd w:val="clear" w:color="auto" w:fill="FBFCFF"/>
        </w:rPr>
      </w:pPr>
      <w:r w:rsidRPr="009205A1">
        <w:rPr>
          <w:sz w:val="28"/>
          <w:szCs w:val="28"/>
          <w:shd w:val="clear" w:color="auto" w:fill="FBFCFF"/>
        </w:rPr>
        <w:t xml:space="preserve">Валовой сбор зерна в 2023 году составил 103,2 тыс. тонн, </w:t>
      </w:r>
      <w:r w:rsidRPr="009205A1">
        <w:rPr>
          <w:sz w:val="28"/>
          <w:szCs w:val="28"/>
        </w:rPr>
        <w:t>что на 37,5 тыс. тонн меньше уровня прошлого года</w:t>
      </w:r>
      <w:r w:rsidRPr="009205A1">
        <w:rPr>
          <w:sz w:val="28"/>
          <w:szCs w:val="28"/>
          <w:shd w:val="clear" w:color="auto" w:fill="FBFCFF"/>
        </w:rPr>
        <w:t xml:space="preserve"> (2022 год - 140,7 тыс. тонн) при урожайности зерновых культур 14,6 ц/га (2022 год - 20,</w:t>
      </w:r>
      <w:r w:rsidR="00A52A7C" w:rsidRPr="009205A1">
        <w:rPr>
          <w:sz w:val="28"/>
          <w:szCs w:val="28"/>
          <w:shd w:val="clear" w:color="auto" w:fill="FBFCFF"/>
        </w:rPr>
        <w:t>0 ц</w:t>
      </w:r>
      <w:r w:rsidRPr="009205A1">
        <w:rPr>
          <w:sz w:val="28"/>
          <w:szCs w:val="28"/>
          <w:shd w:val="clear" w:color="auto" w:fill="FBFCFF"/>
        </w:rPr>
        <w:t xml:space="preserve">/га). Сельскохозяйственными организациями и КФХ заготовлено </w:t>
      </w:r>
      <w:r w:rsidRPr="009205A1">
        <w:rPr>
          <w:sz w:val="28"/>
          <w:szCs w:val="28"/>
        </w:rPr>
        <w:t xml:space="preserve">32,4 </w:t>
      </w:r>
      <w:r w:rsidRPr="009205A1">
        <w:rPr>
          <w:sz w:val="28"/>
          <w:szCs w:val="28"/>
          <w:shd w:val="clear" w:color="auto" w:fill="FBFCFF"/>
        </w:rPr>
        <w:t>ц.к.ед. на условную голову (2022 год - 32,</w:t>
      </w:r>
      <w:r w:rsidR="00A52A7C" w:rsidRPr="009205A1">
        <w:rPr>
          <w:sz w:val="28"/>
          <w:szCs w:val="28"/>
          <w:shd w:val="clear" w:color="auto" w:fill="FBFCFF"/>
        </w:rPr>
        <w:t>5 ц.к.ед.</w:t>
      </w:r>
      <w:r w:rsidRPr="009205A1">
        <w:rPr>
          <w:sz w:val="28"/>
          <w:szCs w:val="28"/>
          <w:shd w:val="clear" w:color="auto" w:fill="FBFCFF"/>
        </w:rPr>
        <w:t>).</w:t>
      </w:r>
    </w:p>
    <w:p w:rsidR="00B964E7" w:rsidRPr="009205A1" w:rsidRDefault="00B964E7" w:rsidP="00B964E7">
      <w:pPr>
        <w:widowControl w:val="0"/>
        <w:ind w:firstLine="567"/>
        <w:jc w:val="both"/>
        <w:rPr>
          <w:b/>
          <w:sz w:val="28"/>
          <w:szCs w:val="28"/>
        </w:rPr>
      </w:pPr>
      <w:r w:rsidRPr="009205A1">
        <w:rPr>
          <w:sz w:val="28"/>
          <w:szCs w:val="28"/>
        </w:rPr>
        <w:t>Для достижения плановых значений показателя (100 %) на 3-летний период планируется привлечение всех видов субсидий из федерального, областного и местного бюджетов и других инвестиций, которые будут направлены на модернизацию сельскохозяйственного производства. Планируется ежегодное проведение анализа производственно-финансовой деятельности сельскохозяйственных предприятий с расчетом фактических потерь и доведение информации до сведения сельскохозяйственных организаций для минимизации этих потерь, оказание помощи в получении всех видов государственной поддержки, оказание консультационной помощи в производственных вопросах.</w:t>
      </w:r>
    </w:p>
    <w:p w:rsidR="00A3629F" w:rsidRPr="009205A1" w:rsidRDefault="00A3629F" w:rsidP="00B964E7">
      <w:pPr>
        <w:widowControl w:val="0"/>
        <w:jc w:val="both"/>
        <w:rPr>
          <w:b/>
          <w:sz w:val="28"/>
          <w:szCs w:val="28"/>
        </w:rPr>
      </w:pPr>
    </w:p>
    <w:p w:rsidR="00D44DAD" w:rsidRPr="009205A1" w:rsidRDefault="00EA676F" w:rsidP="00E4754E">
      <w:pPr>
        <w:ind w:firstLine="567"/>
        <w:jc w:val="center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Дорожное хозяйство и транспорт</w:t>
      </w:r>
    </w:p>
    <w:p w:rsidR="00BF4B0E" w:rsidRPr="009205A1" w:rsidRDefault="00BF4B0E" w:rsidP="00E4754E">
      <w:pPr>
        <w:ind w:firstLine="567"/>
        <w:jc w:val="both"/>
        <w:rPr>
          <w:sz w:val="28"/>
          <w:szCs w:val="28"/>
        </w:rPr>
      </w:pPr>
    </w:p>
    <w:p w:rsidR="009B32FF" w:rsidRPr="009205A1" w:rsidRDefault="009B32FF" w:rsidP="00E4754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По территории района проходит Транссибирская железная дорога сообщением Омск</w:t>
      </w:r>
      <w:r w:rsidR="00EE249A" w:rsidRPr="009205A1">
        <w:rPr>
          <w:sz w:val="28"/>
          <w:szCs w:val="28"/>
        </w:rPr>
        <w:t xml:space="preserve"> – </w:t>
      </w:r>
      <w:r w:rsidRPr="009205A1">
        <w:rPr>
          <w:sz w:val="28"/>
          <w:szCs w:val="28"/>
        </w:rPr>
        <w:t xml:space="preserve">Тюмень. Сохранены и поддерживаются в эксплуатации ведомственные железнодорожные ветки, примыкающие к основным магистралям. </w:t>
      </w:r>
      <w:r w:rsidR="00F45161" w:rsidRPr="009205A1">
        <w:rPr>
          <w:sz w:val="28"/>
          <w:szCs w:val="28"/>
        </w:rPr>
        <w:t xml:space="preserve">Перевозки населения осуществляются пригородными поездами сообщением с населенными пунктами Любинского </w:t>
      </w:r>
      <w:r w:rsidR="002B490F" w:rsidRPr="009205A1">
        <w:rPr>
          <w:sz w:val="28"/>
          <w:szCs w:val="28"/>
        </w:rPr>
        <w:t xml:space="preserve">муниципального </w:t>
      </w:r>
      <w:r w:rsidR="00F45161" w:rsidRPr="009205A1">
        <w:rPr>
          <w:sz w:val="28"/>
          <w:szCs w:val="28"/>
        </w:rPr>
        <w:t>района и</w:t>
      </w:r>
      <w:r w:rsidR="00C5515C" w:rsidRPr="009205A1">
        <w:rPr>
          <w:sz w:val="28"/>
          <w:szCs w:val="28"/>
        </w:rPr>
        <w:t> </w:t>
      </w:r>
      <w:r w:rsidR="00F45161" w:rsidRPr="009205A1">
        <w:rPr>
          <w:sz w:val="28"/>
          <w:szCs w:val="28"/>
        </w:rPr>
        <w:t>городом Омском.</w:t>
      </w:r>
    </w:p>
    <w:p w:rsidR="00825104" w:rsidRPr="009205A1" w:rsidRDefault="00340CAE" w:rsidP="00285E6D">
      <w:pPr>
        <w:pStyle w:val="af5"/>
        <w:tabs>
          <w:tab w:val="left" w:pos="8505"/>
          <w:tab w:val="left" w:pos="9498"/>
        </w:tabs>
        <w:ind w:left="0"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По территории Любинского муниципального района проходит автомобильная дорога федерального значения автомагистраль</w:t>
      </w:r>
      <w:r w:rsidR="00407AD4" w:rsidRPr="009205A1">
        <w:rPr>
          <w:sz w:val="28"/>
          <w:szCs w:val="28"/>
        </w:rPr>
        <w:t xml:space="preserve"> </w:t>
      </w:r>
      <w:r w:rsidRPr="009205A1">
        <w:rPr>
          <w:sz w:val="28"/>
          <w:szCs w:val="28"/>
        </w:rPr>
        <w:t xml:space="preserve">Р402, которая соединяет европейскую часть страны с Сибирью и Дальним Востоком. </w:t>
      </w:r>
      <w:r w:rsidR="00825104" w:rsidRPr="009205A1">
        <w:rPr>
          <w:sz w:val="28"/>
          <w:szCs w:val="28"/>
          <w:lang w:eastAsia="ru-RU"/>
        </w:rPr>
        <w:t>На</w:t>
      </w:r>
      <w:r w:rsidR="00C5515C" w:rsidRPr="009205A1">
        <w:rPr>
          <w:sz w:val="28"/>
          <w:szCs w:val="28"/>
          <w:lang w:eastAsia="ru-RU"/>
        </w:rPr>
        <w:t> </w:t>
      </w:r>
      <w:r w:rsidR="00825104" w:rsidRPr="009205A1">
        <w:rPr>
          <w:sz w:val="28"/>
          <w:szCs w:val="28"/>
          <w:lang w:eastAsia="ru-RU"/>
        </w:rPr>
        <w:t>территории Любинского муниципального района можно выделить две транспортно-сервисных экономических зоны: первая вдоль федеральной дороги Омск</w:t>
      </w:r>
      <w:r w:rsidR="00EE249A" w:rsidRPr="009205A1">
        <w:rPr>
          <w:sz w:val="28"/>
          <w:szCs w:val="28"/>
          <w:lang w:eastAsia="ru-RU"/>
        </w:rPr>
        <w:t xml:space="preserve"> </w:t>
      </w:r>
      <w:r w:rsidR="00EE249A" w:rsidRPr="009205A1">
        <w:rPr>
          <w:sz w:val="28"/>
          <w:szCs w:val="28"/>
        </w:rPr>
        <w:t xml:space="preserve">– </w:t>
      </w:r>
      <w:r w:rsidR="00825104" w:rsidRPr="009205A1">
        <w:rPr>
          <w:sz w:val="28"/>
          <w:szCs w:val="28"/>
          <w:lang w:eastAsia="ru-RU"/>
        </w:rPr>
        <w:t xml:space="preserve">Тюмень, которая проходит по территории пяти сельских </w:t>
      </w:r>
      <w:r w:rsidR="00825104" w:rsidRPr="009205A1">
        <w:rPr>
          <w:sz w:val="28"/>
          <w:szCs w:val="28"/>
          <w:lang w:eastAsia="ru-RU"/>
        </w:rPr>
        <w:lastRenderedPageBreak/>
        <w:t xml:space="preserve">поселений. Вторая </w:t>
      </w:r>
      <w:r w:rsidR="00E501B2" w:rsidRPr="009205A1">
        <w:rPr>
          <w:sz w:val="28"/>
          <w:szCs w:val="28"/>
          <w:lang w:eastAsia="ru-RU"/>
        </w:rPr>
        <w:t>–</w:t>
      </w:r>
      <w:r w:rsidR="00825104" w:rsidRPr="009205A1">
        <w:rPr>
          <w:sz w:val="28"/>
          <w:szCs w:val="28"/>
          <w:lang w:eastAsia="ru-RU"/>
        </w:rPr>
        <w:t xml:space="preserve"> это автомобильная трасса, сопряженная с федеральной, ведущая на север Омской области.</w:t>
      </w:r>
    </w:p>
    <w:p w:rsidR="00285E6D" w:rsidRPr="009205A1" w:rsidRDefault="00C80913" w:rsidP="00285E6D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На развитие дорожной инфраструктуры в </w:t>
      </w:r>
      <w:r w:rsidR="00285E6D" w:rsidRPr="009205A1">
        <w:rPr>
          <w:sz w:val="28"/>
          <w:szCs w:val="28"/>
        </w:rPr>
        <w:t>2023 году</w:t>
      </w:r>
      <w:r w:rsidR="00186BE3">
        <w:rPr>
          <w:sz w:val="28"/>
          <w:szCs w:val="28"/>
        </w:rPr>
        <w:t xml:space="preserve"> направлено 1</w:t>
      </w:r>
      <w:r w:rsidR="00186BE3" w:rsidRPr="009205A1">
        <w:rPr>
          <w:sz w:val="28"/>
          <w:szCs w:val="28"/>
        </w:rPr>
        <w:t>32 млн. руб.</w:t>
      </w:r>
      <w:r w:rsidR="00186BE3">
        <w:rPr>
          <w:sz w:val="28"/>
          <w:szCs w:val="28"/>
        </w:rPr>
        <w:t xml:space="preserve">  для </w:t>
      </w:r>
      <w:r w:rsidR="00A52A7C" w:rsidRPr="009205A1">
        <w:rPr>
          <w:sz w:val="28"/>
          <w:szCs w:val="28"/>
        </w:rPr>
        <w:t>ремонт</w:t>
      </w:r>
      <w:r w:rsidR="00A52A7C">
        <w:rPr>
          <w:sz w:val="28"/>
          <w:szCs w:val="28"/>
        </w:rPr>
        <w:t>а</w:t>
      </w:r>
      <w:r w:rsidR="00A52A7C" w:rsidRPr="009205A1">
        <w:rPr>
          <w:sz w:val="28"/>
          <w:szCs w:val="28"/>
        </w:rPr>
        <w:t xml:space="preserve"> </w:t>
      </w:r>
      <w:r w:rsidR="00A52A7C">
        <w:rPr>
          <w:sz w:val="28"/>
          <w:szCs w:val="28"/>
        </w:rPr>
        <w:t>13</w:t>
      </w:r>
      <w:r w:rsidR="00186BE3">
        <w:rPr>
          <w:sz w:val="28"/>
          <w:szCs w:val="28"/>
        </w:rPr>
        <w:t xml:space="preserve"> км. д</w:t>
      </w:r>
      <w:r w:rsidR="00285E6D" w:rsidRPr="009205A1">
        <w:rPr>
          <w:sz w:val="28"/>
          <w:szCs w:val="28"/>
        </w:rPr>
        <w:t>орог</w:t>
      </w:r>
      <w:r w:rsidR="00186BE3">
        <w:rPr>
          <w:sz w:val="28"/>
          <w:szCs w:val="28"/>
        </w:rPr>
        <w:t xml:space="preserve">. </w:t>
      </w:r>
      <w:r w:rsidR="00285E6D" w:rsidRPr="009205A1">
        <w:rPr>
          <w:sz w:val="28"/>
          <w:szCs w:val="28"/>
        </w:rPr>
        <w:t xml:space="preserve"> </w:t>
      </w:r>
    </w:p>
    <w:p w:rsidR="00285E6D" w:rsidRPr="009205A1" w:rsidRDefault="00285E6D" w:rsidP="00285E6D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Были выполнены работы на 29 объектах в 11 поселениях района, в том числе:</w:t>
      </w:r>
    </w:p>
    <w:p w:rsidR="00285E6D" w:rsidRPr="009205A1" w:rsidRDefault="00285E6D" w:rsidP="00285E6D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- в поселениях отремонтировано 24 участка дорог на 40 млн.</w:t>
      </w:r>
      <w:r w:rsidR="00A52A7C">
        <w:rPr>
          <w:sz w:val="28"/>
          <w:szCs w:val="28"/>
        </w:rPr>
        <w:t xml:space="preserve"> </w:t>
      </w:r>
      <w:r w:rsidRPr="009205A1">
        <w:rPr>
          <w:sz w:val="28"/>
          <w:szCs w:val="28"/>
        </w:rPr>
        <w:t>руб. (Боголюбовское, Большаковское, Замелетеновское, Казанское, Любино-Малоросское, Новокиевское, Протопоповское, Увало-Ядринское, Центрально-Любинское, Красноярское и Любинское поселения).</w:t>
      </w:r>
    </w:p>
    <w:p w:rsidR="00285E6D" w:rsidRPr="009205A1" w:rsidRDefault="00285E6D" w:rsidP="00285E6D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-построена ул. Западная, ул. Поселковая в р.п. Любинский на сумму 14,7 млн. руб. </w:t>
      </w:r>
    </w:p>
    <w:p w:rsidR="00285E6D" w:rsidRPr="009205A1" w:rsidRDefault="00285E6D" w:rsidP="00285E6D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- начат ремонт автомобильной дороги «Любинский – Алексеевский» (более 40 млн. руб.).</w:t>
      </w:r>
    </w:p>
    <w:p w:rsidR="00285E6D" w:rsidRPr="009205A1" w:rsidRDefault="00285E6D" w:rsidP="00285E6D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- выполнено содержание автомобильных дорог на сумму 19 млн. руб.</w:t>
      </w:r>
    </w:p>
    <w:p w:rsidR="00C80913" w:rsidRPr="009205A1" w:rsidRDefault="00285E6D" w:rsidP="00285E6D">
      <w:pPr>
        <w:ind w:firstLine="567"/>
        <w:contextualSpacing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По поручению Президента РФ в 2023 году закончены работы по приведению 36 пешеходных переходов</w:t>
      </w:r>
      <w:r w:rsidR="00186BE3">
        <w:rPr>
          <w:sz w:val="28"/>
          <w:szCs w:val="28"/>
        </w:rPr>
        <w:t>,</w:t>
      </w:r>
      <w:r w:rsidRPr="009205A1">
        <w:rPr>
          <w:sz w:val="28"/>
          <w:szCs w:val="28"/>
        </w:rPr>
        <w:t xml:space="preserve"> вблизи общеобразовательных учреждений</w:t>
      </w:r>
      <w:r w:rsidR="00186BE3">
        <w:rPr>
          <w:sz w:val="28"/>
          <w:szCs w:val="28"/>
        </w:rPr>
        <w:t>,</w:t>
      </w:r>
      <w:r w:rsidRPr="009205A1">
        <w:rPr>
          <w:sz w:val="28"/>
          <w:szCs w:val="28"/>
        </w:rPr>
        <w:t xml:space="preserve"> к национальным стандартам</w:t>
      </w:r>
      <w:r w:rsidR="00186BE3">
        <w:rPr>
          <w:sz w:val="28"/>
          <w:szCs w:val="28"/>
        </w:rPr>
        <w:t>,</w:t>
      </w:r>
      <w:r w:rsidRPr="009205A1">
        <w:rPr>
          <w:sz w:val="28"/>
          <w:szCs w:val="28"/>
        </w:rPr>
        <w:t xml:space="preserve"> </w:t>
      </w:r>
      <w:r w:rsidR="00186BE3">
        <w:rPr>
          <w:sz w:val="28"/>
          <w:szCs w:val="28"/>
        </w:rPr>
        <w:t xml:space="preserve">на общую сумму </w:t>
      </w:r>
      <w:r w:rsidRPr="009205A1">
        <w:rPr>
          <w:sz w:val="28"/>
          <w:szCs w:val="28"/>
        </w:rPr>
        <w:t>18 млн. руб</w:t>
      </w:r>
      <w:r w:rsidR="00C80913" w:rsidRPr="009205A1">
        <w:rPr>
          <w:sz w:val="28"/>
          <w:szCs w:val="28"/>
        </w:rPr>
        <w:t>.</w:t>
      </w:r>
    </w:p>
    <w:p w:rsidR="00285E6D" w:rsidRPr="009205A1" w:rsidRDefault="00285E6D" w:rsidP="00285E6D">
      <w:pPr>
        <w:ind w:firstLine="567"/>
        <w:jc w:val="both"/>
        <w:rPr>
          <w:snapToGrid w:val="0"/>
          <w:sz w:val="28"/>
          <w:szCs w:val="28"/>
        </w:rPr>
      </w:pPr>
      <w:r w:rsidRPr="009205A1">
        <w:rPr>
          <w:snapToGrid w:val="0"/>
          <w:sz w:val="28"/>
          <w:szCs w:val="28"/>
        </w:rPr>
        <w:t>В 2024 году продолжиться ремонт транспортной инфраструктуры:</w:t>
      </w:r>
    </w:p>
    <w:p w:rsidR="00285E6D" w:rsidRPr="009205A1" w:rsidRDefault="00285E6D" w:rsidP="00285E6D">
      <w:pPr>
        <w:ind w:firstLine="567"/>
        <w:jc w:val="both"/>
        <w:rPr>
          <w:snapToGrid w:val="0"/>
          <w:sz w:val="28"/>
          <w:szCs w:val="28"/>
        </w:rPr>
      </w:pPr>
      <w:r w:rsidRPr="009205A1">
        <w:rPr>
          <w:snapToGrid w:val="0"/>
          <w:sz w:val="28"/>
          <w:szCs w:val="28"/>
        </w:rPr>
        <w:t>- ремонт областной дороги Любинский-Алексеевка, порядка 6 км на сумму 40 млн. руб.;</w:t>
      </w:r>
    </w:p>
    <w:p w:rsidR="00285E6D" w:rsidRPr="009205A1" w:rsidRDefault="00285E6D" w:rsidP="00285E6D">
      <w:pPr>
        <w:ind w:firstLine="567"/>
        <w:contextualSpacing/>
        <w:jc w:val="both"/>
        <w:rPr>
          <w:snapToGrid w:val="0"/>
          <w:sz w:val="28"/>
          <w:szCs w:val="28"/>
        </w:rPr>
      </w:pPr>
      <w:r w:rsidRPr="009205A1">
        <w:rPr>
          <w:sz w:val="28"/>
          <w:szCs w:val="28"/>
        </w:rPr>
        <w:t xml:space="preserve"> - начало строительства областной автомобильной дороги «Северный обход г. Омск» (Сроки 2024-2027 гг. стоимость реализации проекта 63 млрд. руб. 5 развязок, 2 моста чрез р. Иртыш, р. Омь, протяженностью 63 км.);</w:t>
      </w:r>
    </w:p>
    <w:p w:rsidR="00285E6D" w:rsidRPr="009205A1" w:rsidRDefault="00285E6D" w:rsidP="00285E6D">
      <w:pPr>
        <w:ind w:firstLine="567"/>
        <w:jc w:val="both"/>
        <w:rPr>
          <w:sz w:val="28"/>
          <w:szCs w:val="28"/>
        </w:rPr>
      </w:pPr>
      <w:r w:rsidRPr="009205A1">
        <w:rPr>
          <w:snapToGrid w:val="0"/>
          <w:sz w:val="28"/>
          <w:szCs w:val="28"/>
        </w:rPr>
        <w:t xml:space="preserve">- </w:t>
      </w:r>
      <w:r w:rsidRPr="009205A1">
        <w:rPr>
          <w:sz w:val="28"/>
          <w:szCs w:val="28"/>
        </w:rPr>
        <w:t xml:space="preserve"> будет выполнен ремонт (асфальтирование и щебенение) 7 участков автомобильных дорог районного значения, с общей протяжённостью порядка 5,0 км.  на общую сумму 26 млн. руб.: 16 Партсъезд – ОП 2672, Казанка – Квасовка, подъезд к детскому оздоровительному лагерю имени Петра Ильичёва, подъезд к с. Новоархангелка, подъезд к с. Протопоповка, Северо-Любинский – Барсуковка, подъезд к д. Матюшино;</w:t>
      </w:r>
    </w:p>
    <w:p w:rsidR="00285E6D" w:rsidRPr="009205A1" w:rsidRDefault="00285E6D" w:rsidP="00285E6D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- продолжаться работы по ремонту уличной сети городских и сельских поселений на сумму 32,1 млн. руб.</w:t>
      </w:r>
      <w:r w:rsidR="00556454" w:rsidRPr="009205A1">
        <w:rPr>
          <w:sz w:val="28"/>
          <w:szCs w:val="28"/>
        </w:rPr>
        <w:t>;</w:t>
      </w:r>
      <w:r w:rsidRPr="009205A1">
        <w:rPr>
          <w:sz w:val="28"/>
          <w:szCs w:val="28"/>
        </w:rPr>
        <w:t xml:space="preserve"> </w:t>
      </w:r>
    </w:p>
    <w:p w:rsidR="00285E6D" w:rsidRPr="009205A1" w:rsidRDefault="00285E6D" w:rsidP="00285E6D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- устройство дополнительных пешехо</w:t>
      </w:r>
      <w:r w:rsidR="00556454" w:rsidRPr="009205A1">
        <w:rPr>
          <w:sz w:val="28"/>
          <w:szCs w:val="28"/>
        </w:rPr>
        <w:t>дных переходов в р.п. Любинский;</w:t>
      </w:r>
    </w:p>
    <w:p w:rsidR="008225C6" w:rsidRPr="009205A1" w:rsidRDefault="00285E6D" w:rsidP="00285E6D">
      <w:pPr>
        <w:ind w:firstLine="567"/>
        <w:jc w:val="both"/>
        <w:rPr>
          <w:bCs/>
          <w:kern w:val="32"/>
          <w:sz w:val="28"/>
          <w:szCs w:val="28"/>
        </w:rPr>
      </w:pPr>
      <w:r w:rsidRPr="009205A1">
        <w:rPr>
          <w:sz w:val="28"/>
          <w:szCs w:val="28"/>
        </w:rPr>
        <w:t>- устройство тротуаров.</w:t>
      </w:r>
    </w:p>
    <w:p w:rsidR="002C2D39" w:rsidRPr="009205A1" w:rsidRDefault="002C2D39" w:rsidP="00E4754E">
      <w:pPr>
        <w:ind w:right="-1" w:firstLine="567"/>
        <w:jc w:val="both"/>
        <w:rPr>
          <w:rFonts w:eastAsia="Calibri"/>
          <w:sz w:val="28"/>
          <w:szCs w:val="28"/>
          <w:lang w:eastAsia="en-US"/>
        </w:rPr>
      </w:pPr>
    </w:p>
    <w:p w:rsidR="006910CC" w:rsidRPr="009205A1" w:rsidRDefault="006910CC" w:rsidP="00E4754E">
      <w:pPr>
        <w:ind w:firstLine="567"/>
        <w:jc w:val="center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Доходы населения</w:t>
      </w:r>
    </w:p>
    <w:p w:rsidR="00077E9B" w:rsidRPr="009205A1" w:rsidRDefault="00077E9B" w:rsidP="00E4754E">
      <w:pPr>
        <w:ind w:firstLine="567"/>
        <w:jc w:val="both"/>
        <w:rPr>
          <w:sz w:val="28"/>
          <w:szCs w:val="28"/>
        </w:rPr>
      </w:pPr>
    </w:p>
    <w:p w:rsidR="0003796C" w:rsidRPr="009205A1" w:rsidRDefault="002F455A" w:rsidP="00E4754E">
      <w:pPr>
        <w:pStyle w:val="a7"/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Среднемесячная номинальная начисленная заработная плата работников крупных и средних </w:t>
      </w:r>
      <w:r w:rsidR="00FC3994" w:rsidRPr="009205A1">
        <w:rPr>
          <w:sz w:val="28"/>
          <w:szCs w:val="28"/>
        </w:rPr>
        <w:t xml:space="preserve">предприятий и некоммерческих </w:t>
      </w:r>
      <w:r w:rsidRPr="009205A1">
        <w:rPr>
          <w:sz w:val="28"/>
          <w:szCs w:val="28"/>
        </w:rPr>
        <w:t>организаций Любинского муниципального района за 20</w:t>
      </w:r>
      <w:r w:rsidR="003202AE" w:rsidRPr="009205A1">
        <w:rPr>
          <w:sz w:val="28"/>
          <w:szCs w:val="28"/>
        </w:rPr>
        <w:t>2</w:t>
      </w:r>
      <w:r w:rsidR="009E38B3" w:rsidRPr="009205A1">
        <w:rPr>
          <w:sz w:val="28"/>
          <w:szCs w:val="28"/>
        </w:rPr>
        <w:t>3</w:t>
      </w:r>
      <w:r w:rsidRPr="009205A1">
        <w:rPr>
          <w:sz w:val="28"/>
          <w:szCs w:val="28"/>
        </w:rPr>
        <w:t xml:space="preserve"> год составила </w:t>
      </w:r>
      <w:r w:rsidR="009E38B3" w:rsidRPr="009205A1">
        <w:rPr>
          <w:sz w:val="28"/>
          <w:szCs w:val="28"/>
        </w:rPr>
        <w:t>42098,2</w:t>
      </w:r>
      <w:r w:rsidR="00195B32" w:rsidRPr="009205A1">
        <w:rPr>
          <w:sz w:val="28"/>
          <w:szCs w:val="28"/>
        </w:rPr>
        <w:t xml:space="preserve"> </w:t>
      </w:r>
      <w:r w:rsidR="00B62057" w:rsidRPr="009205A1">
        <w:rPr>
          <w:sz w:val="28"/>
          <w:szCs w:val="28"/>
        </w:rPr>
        <w:t>руб</w:t>
      </w:r>
      <w:r w:rsidR="00A8749B" w:rsidRPr="009205A1">
        <w:rPr>
          <w:sz w:val="28"/>
          <w:szCs w:val="28"/>
        </w:rPr>
        <w:t>л</w:t>
      </w:r>
      <w:r w:rsidR="00A52A7C">
        <w:rPr>
          <w:sz w:val="28"/>
          <w:szCs w:val="28"/>
        </w:rPr>
        <w:t>ей</w:t>
      </w:r>
      <w:r w:rsidR="00B62057" w:rsidRPr="009205A1">
        <w:rPr>
          <w:sz w:val="28"/>
          <w:szCs w:val="28"/>
        </w:rPr>
        <w:t>, что выше уровня 20</w:t>
      </w:r>
      <w:r w:rsidR="00F92779" w:rsidRPr="009205A1">
        <w:rPr>
          <w:sz w:val="28"/>
          <w:szCs w:val="28"/>
        </w:rPr>
        <w:t>2</w:t>
      </w:r>
      <w:r w:rsidR="009E38B3" w:rsidRPr="009205A1">
        <w:rPr>
          <w:sz w:val="28"/>
          <w:szCs w:val="28"/>
        </w:rPr>
        <w:t>2</w:t>
      </w:r>
      <w:r w:rsidRPr="009205A1">
        <w:rPr>
          <w:sz w:val="28"/>
          <w:szCs w:val="28"/>
        </w:rPr>
        <w:t xml:space="preserve"> года на</w:t>
      </w:r>
      <w:r w:rsidR="00820616" w:rsidRPr="009205A1">
        <w:rPr>
          <w:sz w:val="28"/>
          <w:szCs w:val="28"/>
        </w:rPr>
        <w:t xml:space="preserve"> </w:t>
      </w:r>
      <w:r w:rsidR="009E38B3" w:rsidRPr="009205A1">
        <w:rPr>
          <w:sz w:val="28"/>
          <w:szCs w:val="28"/>
        </w:rPr>
        <w:t>14,32</w:t>
      </w:r>
      <w:r w:rsidR="00B73355" w:rsidRPr="009205A1">
        <w:rPr>
          <w:sz w:val="28"/>
          <w:szCs w:val="28"/>
        </w:rPr>
        <w:t xml:space="preserve"> </w:t>
      </w:r>
      <w:r w:rsidR="00E501B2" w:rsidRPr="009205A1">
        <w:rPr>
          <w:sz w:val="28"/>
          <w:szCs w:val="28"/>
        </w:rPr>
        <w:t>%</w:t>
      </w:r>
      <w:r w:rsidR="00350928" w:rsidRPr="009205A1">
        <w:rPr>
          <w:sz w:val="28"/>
          <w:szCs w:val="28"/>
        </w:rPr>
        <w:t>.</w:t>
      </w:r>
      <w:r w:rsidR="0003796C" w:rsidRPr="009205A1">
        <w:rPr>
          <w:sz w:val="28"/>
          <w:szCs w:val="28"/>
        </w:rPr>
        <w:t xml:space="preserve"> Для достижения плановых значений показателя на</w:t>
      </w:r>
      <w:r w:rsidR="00C5515C" w:rsidRPr="009205A1">
        <w:rPr>
          <w:sz w:val="28"/>
          <w:szCs w:val="28"/>
        </w:rPr>
        <w:t> </w:t>
      </w:r>
      <w:r w:rsidR="0003796C" w:rsidRPr="009205A1">
        <w:rPr>
          <w:sz w:val="28"/>
          <w:szCs w:val="28"/>
        </w:rPr>
        <w:t>3-летний период планируется рассматривать на заседании комиссии по</w:t>
      </w:r>
      <w:r w:rsidR="00C5515C" w:rsidRPr="009205A1">
        <w:rPr>
          <w:sz w:val="28"/>
          <w:szCs w:val="28"/>
        </w:rPr>
        <w:t> </w:t>
      </w:r>
      <w:r w:rsidR="0003796C" w:rsidRPr="009205A1">
        <w:rPr>
          <w:sz w:val="28"/>
          <w:szCs w:val="28"/>
        </w:rPr>
        <w:t>вопросам, связанным с защитой трудовых прав работников средние и</w:t>
      </w:r>
      <w:r w:rsidR="00C5515C" w:rsidRPr="009205A1">
        <w:rPr>
          <w:sz w:val="28"/>
          <w:szCs w:val="28"/>
        </w:rPr>
        <w:t> </w:t>
      </w:r>
      <w:r w:rsidR="0003796C" w:rsidRPr="009205A1">
        <w:rPr>
          <w:sz w:val="28"/>
          <w:szCs w:val="28"/>
        </w:rPr>
        <w:t xml:space="preserve">крупные организации, допускающие снижение уровня заработной платы </w:t>
      </w:r>
      <w:r w:rsidR="0003796C" w:rsidRPr="009205A1">
        <w:rPr>
          <w:sz w:val="28"/>
          <w:szCs w:val="28"/>
        </w:rPr>
        <w:lastRenderedPageBreak/>
        <w:t>работников или имеющих среднюю заработную плату ниже среднеотраслевой по области.</w:t>
      </w:r>
    </w:p>
    <w:p w:rsidR="00485801" w:rsidRPr="009205A1" w:rsidRDefault="0064277D" w:rsidP="00E4754E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У</w:t>
      </w:r>
      <w:r w:rsidR="00485801" w:rsidRPr="009205A1">
        <w:rPr>
          <w:sz w:val="28"/>
          <w:szCs w:val="28"/>
        </w:rPr>
        <w:t>величилась среднемесячная номинальная начисленная заработная плата следующих работников:</w:t>
      </w:r>
    </w:p>
    <w:p w:rsidR="00485801" w:rsidRPr="009205A1" w:rsidRDefault="00485801" w:rsidP="00E4754E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-</w:t>
      </w:r>
      <w:r w:rsidR="00C5515C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работник</w:t>
      </w:r>
      <w:r w:rsidR="00CE223E" w:rsidRPr="009205A1">
        <w:rPr>
          <w:sz w:val="28"/>
          <w:szCs w:val="28"/>
        </w:rPr>
        <w:t>ов</w:t>
      </w:r>
      <w:r w:rsidRPr="009205A1">
        <w:rPr>
          <w:sz w:val="28"/>
          <w:szCs w:val="28"/>
        </w:rPr>
        <w:t xml:space="preserve"> муниципальных дошкольных образовательных учреждений с </w:t>
      </w:r>
      <w:r w:rsidR="009E38B3" w:rsidRPr="009205A1">
        <w:rPr>
          <w:sz w:val="28"/>
          <w:szCs w:val="28"/>
        </w:rPr>
        <w:t>25419,8</w:t>
      </w:r>
      <w:r w:rsidR="003202AE" w:rsidRPr="009205A1">
        <w:rPr>
          <w:sz w:val="28"/>
          <w:szCs w:val="28"/>
        </w:rPr>
        <w:t xml:space="preserve"> </w:t>
      </w:r>
      <w:r w:rsidR="00195B32" w:rsidRPr="009205A1">
        <w:rPr>
          <w:sz w:val="28"/>
          <w:szCs w:val="28"/>
        </w:rPr>
        <w:t>рубл</w:t>
      </w:r>
      <w:r w:rsidR="009E38B3" w:rsidRPr="009205A1">
        <w:rPr>
          <w:sz w:val="28"/>
          <w:szCs w:val="28"/>
        </w:rPr>
        <w:t>ей</w:t>
      </w:r>
      <w:r w:rsidR="00195B32" w:rsidRPr="009205A1">
        <w:rPr>
          <w:sz w:val="28"/>
          <w:szCs w:val="28"/>
        </w:rPr>
        <w:t xml:space="preserve"> в 20</w:t>
      </w:r>
      <w:r w:rsidR="00F92779" w:rsidRPr="009205A1">
        <w:rPr>
          <w:sz w:val="28"/>
          <w:szCs w:val="28"/>
        </w:rPr>
        <w:t>2</w:t>
      </w:r>
      <w:r w:rsidR="009E38B3" w:rsidRPr="009205A1">
        <w:rPr>
          <w:sz w:val="28"/>
          <w:szCs w:val="28"/>
        </w:rPr>
        <w:t>2</w:t>
      </w:r>
      <w:r w:rsidR="006A120F" w:rsidRPr="009205A1">
        <w:rPr>
          <w:sz w:val="28"/>
          <w:szCs w:val="28"/>
        </w:rPr>
        <w:t xml:space="preserve"> году</w:t>
      </w:r>
      <w:r w:rsidRPr="009205A1">
        <w:rPr>
          <w:sz w:val="28"/>
          <w:szCs w:val="28"/>
        </w:rPr>
        <w:t xml:space="preserve"> до</w:t>
      </w:r>
      <w:r w:rsidR="003202AE" w:rsidRPr="009205A1">
        <w:rPr>
          <w:sz w:val="28"/>
          <w:szCs w:val="28"/>
        </w:rPr>
        <w:t xml:space="preserve"> </w:t>
      </w:r>
      <w:r w:rsidR="00264287" w:rsidRPr="009205A1">
        <w:rPr>
          <w:sz w:val="28"/>
          <w:szCs w:val="28"/>
        </w:rPr>
        <w:t>2</w:t>
      </w:r>
      <w:r w:rsidR="009E38B3" w:rsidRPr="009205A1">
        <w:rPr>
          <w:sz w:val="28"/>
          <w:szCs w:val="28"/>
        </w:rPr>
        <w:t>8519,7</w:t>
      </w:r>
      <w:r w:rsidRPr="009205A1">
        <w:rPr>
          <w:sz w:val="28"/>
          <w:szCs w:val="28"/>
        </w:rPr>
        <w:t xml:space="preserve"> рубл</w:t>
      </w:r>
      <w:r w:rsidR="009E38B3" w:rsidRPr="00EF118C">
        <w:rPr>
          <w:sz w:val="28"/>
          <w:szCs w:val="28"/>
        </w:rPr>
        <w:t>ей</w:t>
      </w:r>
      <w:r w:rsidRPr="009205A1">
        <w:rPr>
          <w:sz w:val="28"/>
          <w:szCs w:val="28"/>
        </w:rPr>
        <w:t xml:space="preserve"> в 20</w:t>
      </w:r>
      <w:r w:rsidR="003202AE" w:rsidRPr="009205A1">
        <w:rPr>
          <w:sz w:val="28"/>
          <w:szCs w:val="28"/>
        </w:rPr>
        <w:t>2</w:t>
      </w:r>
      <w:r w:rsidR="009E38B3" w:rsidRPr="009205A1">
        <w:rPr>
          <w:sz w:val="28"/>
          <w:szCs w:val="28"/>
        </w:rPr>
        <w:t>3</w:t>
      </w:r>
      <w:r w:rsidRPr="009205A1">
        <w:rPr>
          <w:sz w:val="28"/>
          <w:szCs w:val="28"/>
        </w:rPr>
        <w:t xml:space="preserve"> году</w:t>
      </w:r>
      <w:r w:rsidR="001F034B" w:rsidRPr="009205A1">
        <w:rPr>
          <w:sz w:val="28"/>
          <w:szCs w:val="28"/>
        </w:rPr>
        <w:t xml:space="preserve"> (рост составил </w:t>
      </w:r>
      <w:r w:rsidR="008158F3" w:rsidRPr="009205A1">
        <w:rPr>
          <w:sz w:val="28"/>
          <w:szCs w:val="28"/>
        </w:rPr>
        <w:t>12,2</w:t>
      </w:r>
      <w:r w:rsidR="00C5515C" w:rsidRPr="009205A1">
        <w:rPr>
          <w:sz w:val="28"/>
          <w:szCs w:val="28"/>
        </w:rPr>
        <w:t> </w:t>
      </w:r>
      <w:r w:rsidR="00E501B2" w:rsidRPr="009205A1">
        <w:rPr>
          <w:sz w:val="28"/>
          <w:szCs w:val="28"/>
        </w:rPr>
        <w:t>%</w:t>
      </w:r>
      <w:r w:rsidR="001F034B" w:rsidRPr="009205A1">
        <w:rPr>
          <w:sz w:val="28"/>
          <w:szCs w:val="28"/>
        </w:rPr>
        <w:t>)</w:t>
      </w:r>
      <w:r w:rsidRPr="009205A1">
        <w:rPr>
          <w:sz w:val="28"/>
          <w:szCs w:val="28"/>
        </w:rPr>
        <w:t>;</w:t>
      </w:r>
    </w:p>
    <w:p w:rsidR="00485801" w:rsidRPr="009205A1" w:rsidRDefault="00485801" w:rsidP="00E4754E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-</w:t>
      </w:r>
      <w:r w:rsidR="00C5515C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работник</w:t>
      </w:r>
      <w:r w:rsidR="00CE223E" w:rsidRPr="009205A1">
        <w:rPr>
          <w:sz w:val="28"/>
          <w:szCs w:val="28"/>
        </w:rPr>
        <w:t>ов</w:t>
      </w:r>
      <w:r w:rsidRPr="009205A1">
        <w:rPr>
          <w:sz w:val="28"/>
          <w:szCs w:val="28"/>
        </w:rPr>
        <w:t xml:space="preserve"> муниципальных общеобразовательных учреждений с</w:t>
      </w:r>
      <w:r w:rsidR="00C5515C" w:rsidRPr="009205A1">
        <w:rPr>
          <w:sz w:val="28"/>
          <w:szCs w:val="28"/>
        </w:rPr>
        <w:t> </w:t>
      </w:r>
      <w:r w:rsidR="009E38B3" w:rsidRPr="009205A1">
        <w:rPr>
          <w:sz w:val="28"/>
          <w:szCs w:val="28"/>
        </w:rPr>
        <w:t>33417,7</w:t>
      </w:r>
      <w:r w:rsidR="003202AE" w:rsidRPr="009205A1">
        <w:rPr>
          <w:sz w:val="28"/>
          <w:szCs w:val="28"/>
        </w:rPr>
        <w:t xml:space="preserve"> рубл</w:t>
      </w:r>
      <w:r w:rsidR="009E38B3" w:rsidRPr="009205A1">
        <w:rPr>
          <w:sz w:val="28"/>
          <w:szCs w:val="28"/>
        </w:rPr>
        <w:t>ей</w:t>
      </w:r>
      <w:r w:rsidR="003202AE" w:rsidRPr="009205A1">
        <w:rPr>
          <w:sz w:val="28"/>
          <w:szCs w:val="28"/>
        </w:rPr>
        <w:t xml:space="preserve"> в 20</w:t>
      </w:r>
      <w:r w:rsidR="00F92779" w:rsidRPr="009205A1">
        <w:rPr>
          <w:sz w:val="28"/>
          <w:szCs w:val="28"/>
        </w:rPr>
        <w:t>2</w:t>
      </w:r>
      <w:r w:rsidR="009E38B3" w:rsidRPr="009205A1">
        <w:rPr>
          <w:sz w:val="28"/>
          <w:szCs w:val="28"/>
        </w:rPr>
        <w:t>2</w:t>
      </w:r>
      <w:r w:rsidR="00A4689D" w:rsidRPr="009205A1">
        <w:rPr>
          <w:sz w:val="28"/>
          <w:szCs w:val="28"/>
        </w:rPr>
        <w:t xml:space="preserve"> году</w:t>
      </w:r>
      <w:r w:rsidRPr="009205A1">
        <w:rPr>
          <w:sz w:val="28"/>
          <w:szCs w:val="28"/>
        </w:rPr>
        <w:t xml:space="preserve"> до </w:t>
      </w:r>
      <w:r w:rsidR="009E38B3" w:rsidRPr="009205A1">
        <w:rPr>
          <w:sz w:val="28"/>
          <w:szCs w:val="28"/>
        </w:rPr>
        <w:t>38400</w:t>
      </w:r>
      <w:r w:rsidR="003202AE" w:rsidRPr="009205A1">
        <w:rPr>
          <w:sz w:val="28"/>
          <w:szCs w:val="28"/>
        </w:rPr>
        <w:t xml:space="preserve"> </w:t>
      </w:r>
      <w:r w:rsidRPr="009205A1">
        <w:rPr>
          <w:sz w:val="28"/>
          <w:szCs w:val="28"/>
        </w:rPr>
        <w:t>рубл</w:t>
      </w:r>
      <w:r w:rsidR="00264287" w:rsidRPr="009205A1">
        <w:rPr>
          <w:sz w:val="28"/>
          <w:szCs w:val="28"/>
        </w:rPr>
        <w:t>ей</w:t>
      </w:r>
      <w:r w:rsidRPr="009205A1">
        <w:rPr>
          <w:sz w:val="28"/>
          <w:szCs w:val="28"/>
        </w:rPr>
        <w:t xml:space="preserve"> в 20</w:t>
      </w:r>
      <w:r w:rsidR="003202AE" w:rsidRPr="009205A1">
        <w:rPr>
          <w:sz w:val="28"/>
          <w:szCs w:val="28"/>
        </w:rPr>
        <w:t>2</w:t>
      </w:r>
      <w:r w:rsidR="009E38B3" w:rsidRPr="009205A1">
        <w:rPr>
          <w:sz w:val="28"/>
          <w:szCs w:val="28"/>
        </w:rPr>
        <w:t>3</w:t>
      </w:r>
      <w:r w:rsidRPr="009205A1">
        <w:rPr>
          <w:sz w:val="28"/>
          <w:szCs w:val="28"/>
        </w:rPr>
        <w:t xml:space="preserve"> году</w:t>
      </w:r>
      <w:r w:rsidR="001F034B" w:rsidRPr="009205A1">
        <w:rPr>
          <w:sz w:val="28"/>
          <w:szCs w:val="28"/>
        </w:rPr>
        <w:t xml:space="preserve"> (рост составил</w:t>
      </w:r>
      <w:r w:rsidR="00E501B2" w:rsidRPr="009205A1">
        <w:rPr>
          <w:sz w:val="28"/>
          <w:szCs w:val="28"/>
        </w:rPr>
        <w:t xml:space="preserve"> </w:t>
      </w:r>
      <w:r w:rsidR="008158F3" w:rsidRPr="009205A1">
        <w:rPr>
          <w:sz w:val="28"/>
          <w:szCs w:val="28"/>
        </w:rPr>
        <w:t>14,9</w:t>
      </w:r>
      <w:r w:rsidR="00C5515C" w:rsidRPr="009205A1">
        <w:rPr>
          <w:sz w:val="28"/>
          <w:szCs w:val="28"/>
        </w:rPr>
        <w:t> </w:t>
      </w:r>
      <w:r w:rsidR="00E501B2" w:rsidRPr="009205A1">
        <w:rPr>
          <w:sz w:val="28"/>
          <w:szCs w:val="28"/>
        </w:rPr>
        <w:t>%</w:t>
      </w:r>
      <w:r w:rsidR="001F034B" w:rsidRPr="009205A1">
        <w:rPr>
          <w:sz w:val="28"/>
          <w:szCs w:val="28"/>
        </w:rPr>
        <w:t>)</w:t>
      </w:r>
      <w:r w:rsidRPr="009205A1">
        <w:rPr>
          <w:sz w:val="28"/>
          <w:szCs w:val="28"/>
        </w:rPr>
        <w:t>;</w:t>
      </w:r>
    </w:p>
    <w:p w:rsidR="00F92779" w:rsidRPr="009205A1" w:rsidRDefault="00F92779" w:rsidP="00F92779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-</w:t>
      </w:r>
      <w:r w:rsidR="00C5515C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учителей муниципальных общеобразовательных учреждений с</w:t>
      </w:r>
      <w:r w:rsidR="00C5515C" w:rsidRPr="009205A1">
        <w:rPr>
          <w:sz w:val="28"/>
          <w:szCs w:val="28"/>
        </w:rPr>
        <w:t> </w:t>
      </w:r>
      <w:r w:rsidR="009E38B3" w:rsidRPr="009205A1">
        <w:rPr>
          <w:sz w:val="28"/>
          <w:szCs w:val="28"/>
        </w:rPr>
        <w:t>39944,4</w:t>
      </w:r>
      <w:r w:rsidR="00C5515C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рубл</w:t>
      </w:r>
      <w:r w:rsidR="009E38B3" w:rsidRPr="009205A1">
        <w:rPr>
          <w:sz w:val="28"/>
          <w:szCs w:val="28"/>
        </w:rPr>
        <w:t>я</w:t>
      </w:r>
      <w:r w:rsidRPr="009205A1">
        <w:rPr>
          <w:sz w:val="28"/>
          <w:szCs w:val="28"/>
        </w:rPr>
        <w:t xml:space="preserve"> в 202</w:t>
      </w:r>
      <w:r w:rsidR="009E38B3" w:rsidRPr="009205A1">
        <w:rPr>
          <w:sz w:val="28"/>
          <w:szCs w:val="28"/>
        </w:rPr>
        <w:t>2</w:t>
      </w:r>
      <w:r w:rsidRPr="009205A1">
        <w:rPr>
          <w:sz w:val="28"/>
          <w:szCs w:val="28"/>
        </w:rPr>
        <w:t xml:space="preserve"> году до </w:t>
      </w:r>
      <w:r w:rsidR="009E38B3" w:rsidRPr="009205A1">
        <w:rPr>
          <w:sz w:val="28"/>
          <w:szCs w:val="28"/>
        </w:rPr>
        <w:t>45945</w:t>
      </w:r>
      <w:r w:rsidRPr="009205A1">
        <w:rPr>
          <w:sz w:val="28"/>
          <w:szCs w:val="28"/>
        </w:rPr>
        <w:t xml:space="preserve"> рубл</w:t>
      </w:r>
      <w:r w:rsidR="009E38B3" w:rsidRPr="009205A1">
        <w:rPr>
          <w:sz w:val="28"/>
          <w:szCs w:val="28"/>
        </w:rPr>
        <w:t>ей</w:t>
      </w:r>
      <w:r w:rsidRPr="009205A1">
        <w:rPr>
          <w:sz w:val="28"/>
          <w:szCs w:val="28"/>
        </w:rPr>
        <w:t xml:space="preserve"> в 202</w:t>
      </w:r>
      <w:r w:rsidR="009E38B3" w:rsidRPr="009205A1">
        <w:rPr>
          <w:sz w:val="28"/>
          <w:szCs w:val="28"/>
        </w:rPr>
        <w:t>3</w:t>
      </w:r>
      <w:r w:rsidRPr="009205A1">
        <w:rPr>
          <w:sz w:val="28"/>
          <w:szCs w:val="28"/>
        </w:rPr>
        <w:t xml:space="preserve"> году (рост составил </w:t>
      </w:r>
      <w:r w:rsidR="008158F3" w:rsidRPr="009205A1">
        <w:rPr>
          <w:sz w:val="28"/>
          <w:szCs w:val="28"/>
        </w:rPr>
        <w:t>15,0</w:t>
      </w:r>
      <w:r w:rsidR="00C5515C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%);</w:t>
      </w:r>
    </w:p>
    <w:p w:rsidR="003202AE" w:rsidRPr="009205A1" w:rsidRDefault="003202AE" w:rsidP="00E4754E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-</w:t>
      </w:r>
      <w:r w:rsidR="00C5515C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работников муниципальных учреждений культуры и искусства с</w:t>
      </w:r>
      <w:r w:rsidR="00C5515C" w:rsidRPr="009205A1">
        <w:rPr>
          <w:sz w:val="28"/>
          <w:szCs w:val="28"/>
        </w:rPr>
        <w:t> </w:t>
      </w:r>
      <w:r w:rsidR="00264287" w:rsidRPr="009205A1">
        <w:rPr>
          <w:sz w:val="28"/>
          <w:szCs w:val="28"/>
        </w:rPr>
        <w:t>2</w:t>
      </w:r>
      <w:r w:rsidR="009E38B3" w:rsidRPr="009205A1">
        <w:rPr>
          <w:sz w:val="28"/>
          <w:szCs w:val="28"/>
        </w:rPr>
        <w:t>8842,6</w:t>
      </w:r>
      <w:r w:rsidRPr="009205A1">
        <w:rPr>
          <w:sz w:val="28"/>
          <w:szCs w:val="28"/>
        </w:rPr>
        <w:t xml:space="preserve"> рубля в 20</w:t>
      </w:r>
      <w:r w:rsidR="00F92779" w:rsidRPr="009205A1">
        <w:rPr>
          <w:sz w:val="28"/>
          <w:szCs w:val="28"/>
        </w:rPr>
        <w:t>2</w:t>
      </w:r>
      <w:r w:rsidR="009E38B3" w:rsidRPr="009205A1">
        <w:rPr>
          <w:sz w:val="28"/>
          <w:szCs w:val="28"/>
        </w:rPr>
        <w:t>2</w:t>
      </w:r>
      <w:r w:rsidRPr="009205A1">
        <w:rPr>
          <w:sz w:val="28"/>
          <w:szCs w:val="28"/>
        </w:rPr>
        <w:t xml:space="preserve"> году до </w:t>
      </w:r>
      <w:r w:rsidR="009E38B3" w:rsidRPr="009205A1">
        <w:rPr>
          <w:sz w:val="28"/>
          <w:szCs w:val="28"/>
        </w:rPr>
        <w:t>33124,7</w:t>
      </w:r>
      <w:r w:rsidR="00264287" w:rsidRPr="009205A1">
        <w:rPr>
          <w:sz w:val="28"/>
          <w:szCs w:val="28"/>
        </w:rPr>
        <w:t xml:space="preserve"> р</w:t>
      </w:r>
      <w:r w:rsidRPr="009205A1">
        <w:rPr>
          <w:sz w:val="28"/>
          <w:szCs w:val="28"/>
        </w:rPr>
        <w:t>убл</w:t>
      </w:r>
      <w:r w:rsidR="00F10629" w:rsidRPr="00EF118C">
        <w:rPr>
          <w:sz w:val="28"/>
          <w:szCs w:val="28"/>
        </w:rPr>
        <w:t>я</w:t>
      </w:r>
      <w:r w:rsidRPr="00EF118C">
        <w:rPr>
          <w:sz w:val="28"/>
          <w:szCs w:val="28"/>
        </w:rPr>
        <w:t xml:space="preserve"> </w:t>
      </w:r>
      <w:r w:rsidRPr="009205A1">
        <w:rPr>
          <w:sz w:val="28"/>
          <w:szCs w:val="28"/>
        </w:rPr>
        <w:t>в 202</w:t>
      </w:r>
      <w:r w:rsidR="009E38B3" w:rsidRPr="009205A1">
        <w:rPr>
          <w:sz w:val="28"/>
          <w:szCs w:val="28"/>
        </w:rPr>
        <w:t>3</w:t>
      </w:r>
      <w:r w:rsidRPr="009205A1">
        <w:rPr>
          <w:sz w:val="28"/>
          <w:szCs w:val="28"/>
        </w:rPr>
        <w:t xml:space="preserve"> году (рост составил </w:t>
      </w:r>
      <w:r w:rsidR="008158F3" w:rsidRPr="009205A1">
        <w:rPr>
          <w:sz w:val="28"/>
          <w:szCs w:val="28"/>
        </w:rPr>
        <w:t>14,8</w:t>
      </w:r>
      <w:r w:rsidR="00C5515C" w:rsidRPr="009205A1">
        <w:rPr>
          <w:sz w:val="28"/>
          <w:szCs w:val="28"/>
        </w:rPr>
        <w:t> </w:t>
      </w:r>
      <w:r w:rsidR="009E38B3" w:rsidRPr="009205A1">
        <w:rPr>
          <w:sz w:val="28"/>
          <w:szCs w:val="28"/>
        </w:rPr>
        <w:t>%).</w:t>
      </w:r>
    </w:p>
    <w:p w:rsidR="003202AE" w:rsidRPr="009205A1" w:rsidRDefault="00C169C3" w:rsidP="00C169C3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Показатель </w:t>
      </w:r>
      <w:r w:rsidR="009E38B3" w:rsidRPr="009205A1">
        <w:rPr>
          <w:sz w:val="28"/>
          <w:szCs w:val="28"/>
        </w:rPr>
        <w:t>среднемесячн</w:t>
      </w:r>
      <w:r w:rsidRPr="009205A1">
        <w:rPr>
          <w:sz w:val="28"/>
          <w:szCs w:val="28"/>
        </w:rPr>
        <w:t>ой</w:t>
      </w:r>
      <w:r w:rsidR="009E38B3" w:rsidRPr="009205A1">
        <w:rPr>
          <w:sz w:val="28"/>
          <w:szCs w:val="28"/>
        </w:rPr>
        <w:t xml:space="preserve"> номинальн</w:t>
      </w:r>
      <w:r w:rsidRPr="009205A1">
        <w:rPr>
          <w:sz w:val="28"/>
          <w:szCs w:val="28"/>
        </w:rPr>
        <w:t>ой</w:t>
      </w:r>
      <w:r w:rsidR="009E38B3" w:rsidRPr="009205A1">
        <w:rPr>
          <w:sz w:val="28"/>
          <w:szCs w:val="28"/>
        </w:rPr>
        <w:t xml:space="preserve"> начисленн</w:t>
      </w:r>
      <w:r w:rsidRPr="009205A1">
        <w:rPr>
          <w:sz w:val="28"/>
          <w:szCs w:val="28"/>
        </w:rPr>
        <w:t>ой</w:t>
      </w:r>
      <w:r w:rsidR="009E38B3" w:rsidRPr="009205A1">
        <w:rPr>
          <w:sz w:val="28"/>
          <w:szCs w:val="28"/>
        </w:rPr>
        <w:t xml:space="preserve"> зарабо</w:t>
      </w:r>
      <w:r w:rsidR="006F78E1" w:rsidRPr="009205A1">
        <w:rPr>
          <w:sz w:val="28"/>
          <w:szCs w:val="28"/>
        </w:rPr>
        <w:t>тн</w:t>
      </w:r>
      <w:r w:rsidRPr="009205A1">
        <w:rPr>
          <w:sz w:val="28"/>
          <w:szCs w:val="28"/>
        </w:rPr>
        <w:t>ой</w:t>
      </w:r>
      <w:r w:rsidR="006F78E1" w:rsidRPr="009205A1">
        <w:rPr>
          <w:sz w:val="28"/>
          <w:szCs w:val="28"/>
        </w:rPr>
        <w:t xml:space="preserve"> плат</w:t>
      </w:r>
      <w:r w:rsidRPr="009205A1">
        <w:rPr>
          <w:sz w:val="28"/>
          <w:szCs w:val="28"/>
        </w:rPr>
        <w:t>ы</w:t>
      </w:r>
      <w:r w:rsidR="006F78E1" w:rsidRPr="009205A1">
        <w:rPr>
          <w:sz w:val="28"/>
          <w:szCs w:val="28"/>
        </w:rPr>
        <w:t xml:space="preserve"> </w:t>
      </w:r>
      <w:r w:rsidRPr="009205A1">
        <w:rPr>
          <w:sz w:val="28"/>
          <w:szCs w:val="28"/>
        </w:rPr>
        <w:t>р</w:t>
      </w:r>
      <w:r w:rsidR="006F78E1" w:rsidRPr="009205A1">
        <w:rPr>
          <w:sz w:val="28"/>
          <w:szCs w:val="28"/>
        </w:rPr>
        <w:t>аботников</w:t>
      </w:r>
      <w:r w:rsidR="003202AE" w:rsidRPr="009205A1">
        <w:rPr>
          <w:sz w:val="28"/>
          <w:szCs w:val="28"/>
        </w:rPr>
        <w:t xml:space="preserve"> учреждений физической культуры и спорта </w:t>
      </w:r>
      <w:r w:rsidRPr="009205A1">
        <w:rPr>
          <w:sz w:val="28"/>
          <w:szCs w:val="28"/>
        </w:rPr>
        <w:t xml:space="preserve">уменьшился </w:t>
      </w:r>
      <w:r w:rsidR="003202AE" w:rsidRPr="009205A1">
        <w:rPr>
          <w:sz w:val="28"/>
          <w:szCs w:val="28"/>
        </w:rPr>
        <w:t xml:space="preserve">с </w:t>
      </w:r>
      <w:r w:rsidRPr="009205A1">
        <w:rPr>
          <w:sz w:val="28"/>
          <w:szCs w:val="28"/>
        </w:rPr>
        <w:t>61743,6</w:t>
      </w:r>
      <w:r w:rsidR="003202AE" w:rsidRPr="009205A1">
        <w:rPr>
          <w:sz w:val="28"/>
          <w:szCs w:val="28"/>
        </w:rPr>
        <w:t xml:space="preserve"> рубл</w:t>
      </w:r>
      <w:r w:rsidR="00EF118C">
        <w:rPr>
          <w:sz w:val="28"/>
          <w:szCs w:val="28"/>
        </w:rPr>
        <w:t>я</w:t>
      </w:r>
      <w:r w:rsidR="00264287" w:rsidRPr="009205A1">
        <w:rPr>
          <w:sz w:val="28"/>
          <w:szCs w:val="28"/>
        </w:rPr>
        <w:t xml:space="preserve"> </w:t>
      </w:r>
      <w:r w:rsidR="003202AE" w:rsidRPr="009205A1">
        <w:rPr>
          <w:sz w:val="28"/>
          <w:szCs w:val="28"/>
        </w:rPr>
        <w:t xml:space="preserve">до </w:t>
      </w:r>
      <w:r w:rsidRPr="009205A1">
        <w:rPr>
          <w:sz w:val="28"/>
          <w:szCs w:val="28"/>
        </w:rPr>
        <w:t>38169,1</w:t>
      </w:r>
      <w:r w:rsidR="00264287" w:rsidRPr="009205A1">
        <w:rPr>
          <w:sz w:val="28"/>
          <w:szCs w:val="28"/>
        </w:rPr>
        <w:t xml:space="preserve"> ру</w:t>
      </w:r>
      <w:r w:rsidR="003202AE" w:rsidRPr="009205A1">
        <w:rPr>
          <w:sz w:val="28"/>
          <w:szCs w:val="28"/>
        </w:rPr>
        <w:t>бл</w:t>
      </w:r>
      <w:r w:rsidR="00264287" w:rsidRPr="00EF118C">
        <w:rPr>
          <w:sz w:val="28"/>
          <w:szCs w:val="28"/>
        </w:rPr>
        <w:t>ей</w:t>
      </w:r>
      <w:r w:rsidR="003202AE" w:rsidRPr="009205A1">
        <w:rPr>
          <w:sz w:val="28"/>
          <w:szCs w:val="28"/>
        </w:rPr>
        <w:t xml:space="preserve"> в 202</w:t>
      </w:r>
      <w:r w:rsidRPr="009205A1">
        <w:rPr>
          <w:sz w:val="28"/>
          <w:szCs w:val="28"/>
        </w:rPr>
        <w:t>3</w:t>
      </w:r>
      <w:r w:rsidR="003202AE" w:rsidRPr="009205A1">
        <w:rPr>
          <w:sz w:val="28"/>
          <w:szCs w:val="28"/>
        </w:rPr>
        <w:t xml:space="preserve"> году, или на </w:t>
      </w:r>
      <w:r w:rsidR="008158F3" w:rsidRPr="009205A1">
        <w:rPr>
          <w:sz w:val="28"/>
          <w:szCs w:val="28"/>
        </w:rPr>
        <w:t>61,8</w:t>
      </w:r>
      <w:r w:rsidR="006F78E1" w:rsidRPr="009205A1">
        <w:rPr>
          <w:sz w:val="28"/>
          <w:szCs w:val="28"/>
        </w:rPr>
        <w:t xml:space="preserve">% в связи </w:t>
      </w:r>
      <w:r w:rsidRPr="009205A1">
        <w:rPr>
          <w:sz w:val="28"/>
          <w:szCs w:val="28"/>
        </w:rPr>
        <w:t>со сменой подведомственности Б</w:t>
      </w:r>
      <w:r w:rsidR="00314D42" w:rsidRPr="009205A1">
        <w:rPr>
          <w:sz w:val="28"/>
          <w:szCs w:val="28"/>
        </w:rPr>
        <w:t>юджетного образовательного учреждения дополнительного образования Любинского муниципального района Омской области «Спортивная школа имени А.М.</w:t>
      </w:r>
      <w:r w:rsidR="008158F3" w:rsidRPr="009205A1">
        <w:rPr>
          <w:sz w:val="28"/>
          <w:szCs w:val="28"/>
        </w:rPr>
        <w:t xml:space="preserve"> </w:t>
      </w:r>
      <w:r w:rsidR="00A52A7C" w:rsidRPr="009205A1">
        <w:rPr>
          <w:sz w:val="28"/>
          <w:szCs w:val="28"/>
        </w:rPr>
        <w:t>Володченко» со</w:t>
      </w:r>
      <w:r w:rsidR="00314D42" w:rsidRPr="009205A1">
        <w:rPr>
          <w:sz w:val="28"/>
          <w:szCs w:val="28"/>
        </w:rPr>
        <w:t xml:space="preserve"> сферы физической культуры и спорта в сферу дополнительного образования с мая 2023 года. </w:t>
      </w:r>
    </w:p>
    <w:p w:rsidR="00824CB8" w:rsidRPr="009205A1" w:rsidRDefault="00824CB8" w:rsidP="00E4754E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В целом рост заработной платы произоше</w:t>
      </w:r>
      <w:r w:rsidR="00E53925" w:rsidRPr="009205A1">
        <w:rPr>
          <w:sz w:val="28"/>
          <w:szCs w:val="28"/>
        </w:rPr>
        <w:t>л за счет планового повышения, в том числе посредством выполнения предусмотренных Президентом РФ обязательств по индексации заработных плат работников бюджетной сферы</w:t>
      </w:r>
      <w:r w:rsidRPr="009205A1">
        <w:rPr>
          <w:sz w:val="28"/>
          <w:szCs w:val="28"/>
        </w:rPr>
        <w:t>.</w:t>
      </w:r>
      <w:r w:rsidR="00DD5871" w:rsidRPr="009205A1">
        <w:rPr>
          <w:sz w:val="28"/>
          <w:szCs w:val="28"/>
        </w:rPr>
        <w:t xml:space="preserve"> </w:t>
      </w:r>
    </w:p>
    <w:p w:rsidR="00DD36E3" w:rsidRPr="009205A1" w:rsidRDefault="00DD36E3" w:rsidP="00E4754E">
      <w:pPr>
        <w:pStyle w:val="a7"/>
        <w:ind w:firstLine="567"/>
        <w:jc w:val="both"/>
        <w:rPr>
          <w:b/>
          <w:sz w:val="28"/>
          <w:szCs w:val="28"/>
        </w:rPr>
      </w:pPr>
    </w:p>
    <w:p w:rsidR="004D425F" w:rsidRPr="009205A1" w:rsidRDefault="00C36C40" w:rsidP="00E4754E">
      <w:pPr>
        <w:pStyle w:val="a7"/>
        <w:ind w:firstLine="567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2</w:t>
      </w:r>
      <w:r w:rsidR="00D1538B" w:rsidRPr="009205A1">
        <w:rPr>
          <w:b/>
          <w:sz w:val="28"/>
          <w:szCs w:val="28"/>
        </w:rPr>
        <w:t xml:space="preserve">. </w:t>
      </w:r>
      <w:r w:rsidR="00422C50" w:rsidRPr="009205A1">
        <w:rPr>
          <w:b/>
          <w:sz w:val="28"/>
          <w:szCs w:val="28"/>
        </w:rPr>
        <w:t>Дошкольное образование</w:t>
      </w:r>
    </w:p>
    <w:p w:rsidR="00422C50" w:rsidRPr="009205A1" w:rsidRDefault="00422C50" w:rsidP="00E4754E">
      <w:pPr>
        <w:pStyle w:val="a7"/>
        <w:ind w:firstLine="567"/>
        <w:jc w:val="both"/>
        <w:rPr>
          <w:b/>
          <w:sz w:val="28"/>
          <w:szCs w:val="28"/>
        </w:rPr>
      </w:pPr>
    </w:p>
    <w:p w:rsidR="00EB7439" w:rsidRPr="009205A1" w:rsidRDefault="00DF5D2B" w:rsidP="009205A1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B7439" w:rsidRPr="009205A1">
        <w:rPr>
          <w:sz w:val="28"/>
          <w:szCs w:val="28"/>
        </w:rPr>
        <w:t xml:space="preserve"> сфере дошкольного образования</w:t>
      </w:r>
      <w:r>
        <w:rPr>
          <w:sz w:val="28"/>
          <w:szCs w:val="28"/>
        </w:rPr>
        <w:t xml:space="preserve"> в 2023 году д</w:t>
      </w:r>
      <w:r w:rsidRPr="009205A1">
        <w:rPr>
          <w:sz w:val="28"/>
          <w:szCs w:val="28"/>
        </w:rPr>
        <w:t xml:space="preserve">остигнуты </w:t>
      </w:r>
      <w:r>
        <w:rPr>
          <w:sz w:val="28"/>
          <w:szCs w:val="28"/>
        </w:rPr>
        <w:t xml:space="preserve">следующие </w:t>
      </w:r>
      <w:r w:rsidRPr="009205A1">
        <w:rPr>
          <w:sz w:val="28"/>
          <w:szCs w:val="28"/>
        </w:rPr>
        <w:t>значения показателей</w:t>
      </w:r>
      <w:r w:rsidR="00F27BE4" w:rsidRPr="009205A1">
        <w:rPr>
          <w:sz w:val="28"/>
          <w:szCs w:val="28"/>
        </w:rPr>
        <w:t>:</w:t>
      </w:r>
    </w:p>
    <w:p w:rsidR="00396B9E" w:rsidRPr="009205A1" w:rsidRDefault="00186BE3" w:rsidP="009205A1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A388C" w:rsidRPr="009205A1">
        <w:rPr>
          <w:sz w:val="28"/>
          <w:szCs w:val="28"/>
        </w:rPr>
        <w:t xml:space="preserve">оказатель </w:t>
      </w:r>
      <w:r w:rsidR="00DD5871" w:rsidRPr="009205A1">
        <w:rPr>
          <w:sz w:val="28"/>
          <w:szCs w:val="28"/>
        </w:rPr>
        <w:t xml:space="preserve">«Доля детей в возрасте 1 - 6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 возрасте 1 - 6 лет» </w:t>
      </w:r>
      <w:r w:rsidR="003A388C" w:rsidRPr="009205A1">
        <w:rPr>
          <w:sz w:val="28"/>
          <w:szCs w:val="28"/>
        </w:rPr>
        <w:t xml:space="preserve">составил </w:t>
      </w:r>
      <w:r w:rsidR="002509FD" w:rsidRPr="009205A1">
        <w:rPr>
          <w:sz w:val="28"/>
          <w:szCs w:val="28"/>
        </w:rPr>
        <w:t>58</w:t>
      </w:r>
      <w:r w:rsidR="003A388C" w:rsidRPr="009205A1">
        <w:rPr>
          <w:sz w:val="28"/>
          <w:szCs w:val="28"/>
        </w:rPr>
        <w:t>,</w:t>
      </w:r>
      <w:r w:rsidR="002509FD" w:rsidRPr="009205A1">
        <w:rPr>
          <w:sz w:val="28"/>
          <w:szCs w:val="28"/>
        </w:rPr>
        <w:t>2</w:t>
      </w:r>
      <w:r w:rsidR="003A388C" w:rsidRPr="009205A1">
        <w:rPr>
          <w:sz w:val="28"/>
          <w:szCs w:val="28"/>
        </w:rPr>
        <w:t xml:space="preserve"> %, что ниже значения данного показателя на </w:t>
      </w:r>
      <w:r w:rsidR="002509FD" w:rsidRPr="009205A1">
        <w:rPr>
          <w:sz w:val="28"/>
          <w:szCs w:val="28"/>
        </w:rPr>
        <w:t>6</w:t>
      </w:r>
      <w:r w:rsidR="003A388C" w:rsidRPr="009205A1">
        <w:rPr>
          <w:sz w:val="28"/>
          <w:szCs w:val="28"/>
        </w:rPr>
        <w:t xml:space="preserve"> </w:t>
      </w:r>
      <w:r w:rsidR="0046683B" w:rsidRPr="009205A1">
        <w:rPr>
          <w:sz w:val="28"/>
          <w:szCs w:val="28"/>
        </w:rPr>
        <w:t>процентных пункта</w:t>
      </w:r>
      <w:r w:rsidR="003A388C" w:rsidRPr="009205A1">
        <w:rPr>
          <w:sz w:val="28"/>
          <w:szCs w:val="28"/>
        </w:rPr>
        <w:t>, по сравнению аналогичным показателем предыдущего года (</w:t>
      </w:r>
      <w:r w:rsidR="002509FD" w:rsidRPr="009205A1">
        <w:rPr>
          <w:sz w:val="28"/>
          <w:szCs w:val="28"/>
        </w:rPr>
        <w:t>64,2</w:t>
      </w:r>
      <w:r w:rsidR="003A388C" w:rsidRPr="009205A1">
        <w:rPr>
          <w:sz w:val="28"/>
          <w:szCs w:val="28"/>
        </w:rPr>
        <w:t xml:space="preserve"> %). Уменьшение произошло в связи с тем, что количество детей в возрасте от 1 до 6 лет, посещающих дошкольные учреждения, снизилось на </w:t>
      </w:r>
      <w:r w:rsidR="002509FD" w:rsidRPr="009205A1">
        <w:rPr>
          <w:sz w:val="28"/>
          <w:szCs w:val="28"/>
        </w:rPr>
        <w:t>379</w:t>
      </w:r>
      <w:r w:rsidR="003A388C" w:rsidRPr="009205A1">
        <w:rPr>
          <w:sz w:val="28"/>
          <w:szCs w:val="28"/>
        </w:rPr>
        <w:t xml:space="preserve"> человек. Общее количество воспитанников в 202</w:t>
      </w:r>
      <w:r w:rsidR="002509FD" w:rsidRPr="009205A1">
        <w:rPr>
          <w:sz w:val="28"/>
          <w:szCs w:val="28"/>
        </w:rPr>
        <w:t>2</w:t>
      </w:r>
      <w:r w:rsidR="003A388C" w:rsidRPr="009205A1">
        <w:rPr>
          <w:sz w:val="28"/>
          <w:szCs w:val="28"/>
        </w:rPr>
        <w:t xml:space="preserve"> году -  </w:t>
      </w:r>
      <w:r w:rsidR="002509FD" w:rsidRPr="009205A1">
        <w:rPr>
          <w:sz w:val="28"/>
          <w:szCs w:val="28"/>
        </w:rPr>
        <w:t>2944</w:t>
      </w:r>
      <w:r w:rsidR="003A388C" w:rsidRPr="009205A1">
        <w:rPr>
          <w:sz w:val="28"/>
          <w:szCs w:val="28"/>
        </w:rPr>
        <w:t xml:space="preserve"> человек, в 202</w:t>
      </w:r>
      <w:r w:rsidR="002509FD" w:rsidRPr="009205A1">
        <w:rPr>
          <w:sz w:val="28"/>
          <w:szCs w:val="28"/>
        </w:rPr>
        <w:t>3</w:t>
      </w:r>
      <w:r w:rsidR="003A388C" w:rsidRPr="009205A1">
        <w:rPr>
          <w:sz w:val="28"/>
          <w:szCs w:val="28"/>
        </w:rPr>
        <w:t xml:space="preserve"> </w:t>
      </w:r>
      <w:r w:rsidR="003A388C" w:rsidRPr="00815371">
        <w:rPr>
          <w:sz w:val="28"/>
          <w:szCs w:val="28"/>
        </w:rPr>
        <w:t xml:space="preserve">году -  </w:t>
      </w:r>
      <w:r w:rsidR="002509FD" w:rsidRPr="00815371">
        <w:rPr>
          <w:sz w:val="28"/>
          <w:szCs w:val="28"/>
        </w:rPr>
        <w:t>25</w:t>
      </w:r>
      <w:r w:rsidR="006B3714" w:rsidRPr="00815371">
        <w:rPr>
          <w:sz w:val="28"/>
          <w:szCs w:val="28"/>
        </w:rPr>
        <w:t>70</w:t>
      </w:r>
      <w:r w:rsidR="003A388C" w:rsidRPr="009205A1">
        <w:rPr>
          <w:sz w:val="28"/>
          <w:szCs w:val="28"/>
        </w:rPr>
        <w:t xml:space="preserve"> человек.</w:t>
      </w:r>
    </w:p>
    <w:p w:rsidR="00135E49" w:rsidRPr="009205A1" w:rsidRDefault="00DD5871" w:rsidP="009205A1">
      <w:pPr>
        <w:pStyle w:val="a7"/>
        <w:ind w:firstLine="709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П</w:t>
      </w:r>
      <w:r w:rsidR="003A388C" w:rsidRPr="009205A1">
        <w:rPr>
          <w:sz w:val="28"/>
          <w:szCs w:val="28"/>
        </w:rPr>
        <w:t xml:space="preserve">оказатель </w:t>
      </w:r>
      <w:r w:rsidRPr="009205A1">
        <w:rPr>
          <w:sz w:val="28"/>
          <w:szCs w:val="28"/>
        </w:rPr>
        <w:t xml:space="preserve">«Доля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лет» </w:t>
      </w:r>
      <w:r w:rsidR="003A388C" w:rsidRPr="009205A1">
        <w:rPr>
          <w:sz w:val="28"/>
          <w:szCs w:val="28"/>
        </w:rPr>
        <w:t xml:space="preserve">за отчетный период составил </w:t>
      </w:r>
      <w:r w:rsidR="002509FD" w:rsidRPr="009205A1">
        <w:rPr>
          <w:sz w:val="28"/>
          <w:szCs w:val="28"/>
        </w:rPr>
        <w:t>2,60</w:t>
      </w:r>
      <w:r w:rsidR="003A388C" w:rsidRPr="009205A1">
        <w:rPr>
          <w:sz w:val="28"/>
          <w:szCs w:val="28"/>
        </w:rPr>
        <w:t xml:space="preserve"> %, за предыдущий отчетный период 1,</w:t>
      </w:r>
      <w:r w:rsidR="002509FD" w:rsidRPr="009205A1">
        <w:rPr>
          <w:sz w:val="28"/>
          <w:szCs w:val="28"/>
        </w:rPr>
        <w:t>77</w:t>
      </w:r>
      <w:r w:rsidR="003A388C" w:rsidRPr="009205A1">
        <w:rPr>
          <w:sz w:val="28"/>
          <w:szCs w:val="28"/>
        </w:rPr>
        <w:t xml:space="preserve"> %.</w:t>
      </w:r>
      <w:r w:rsidRPr="009205A1">
        <w:rPr>
          <w:sz w:val="28"/>
          <w:szCs w:val="28"/>
        </w:rPr>
        <w:t xml:space="preserve"> </w:t>
      </w:r>
      <w:r w:rsidR="003A388C" w:rsidRPr="009205A1">
        <w:rPr>
          <w:sz w:val="28"/>
          <w:szCs w:val="28"/>
        </w:rPr>
        <w:t>Причиной стало у</w:t>
      </w:r>
      <w:r w:rsidR="002509FD" w:rsidRPr="009205A1">
        <w:rPr>
          <w:sz w:val="28"/>
          <w:szCs w:val="28"/>
        </w:rPr>
        <w:t>величение</w:t>
      </w:r>
      <w:r w:rsidR="00A53C81">
        <w:rPr>
          <w:sz w:val="28"/>
          <w:szCs w:val="28"/>
        </w:rPr>
        <w:t xml:space="preserve"> </w:t>
      </w:r>
      <w:r w:rsidR="00A53C81">
        <w:rPr>
          <w:sz w:val="28"/>
          <w:szCs w:val="28"/>
        </w:rPr>
        <w:lastRenderedPageBreak/>
        <w:t>детей</w:t>
      </w:r>
      <w:r w:rsidR="005731BF">
        <w:rPr>
          <w:sz w:val="28"/>
          <w:szCs w:val="28"/>
        </w:rPr>
        <w:t>,</w:t>
      </w:r>
      <w:r w:rsidR="002509FD" w:rsidRPr="009205A1">
        <w:rPr>
          <w:sz w:val="28"/>
          <w:szCs w:val="28"/>
        </w:rPr>
        <w:t xml:space="preserve"> </w:t>
      </w:r>
      <w:r w:rsidR="00A53C81">
        <w:rPr>
          <w:sz w:val="28"/>
          <w:szCs w:val="28"/>
        </w:rPr>
        <w:t>стоящих на учете</w:t>
      </w:r>
      <w:r w:rsidR="003A388C" w:rsidRPr="009205A1">
        <w:rPr>
          <w:sz w:val="28"/>
          <w:szCs w:val="28"/>
        </w:rPr>
        <w:t xml:space="preserve"> на </w:t>
      </w:r>
      <w:r w:rsidR="00135E49" w:rsidRPr="009205A1">
        <w:rPr>
          <w:sz w:val="28"/>
          <w:szCs w:val="28"/>
        </w:rPr>
        <w:t>14</w:t>
      </w:r>
      <w:r w:rsidR="003A388C" w:rsidRPr="009205A1">
        <w:rPr>
          <w:sz w:val="28"/>
          <w:szCs w:val="28"/>
        </w:rPr>
        <w:t xml:space="preserve"> человек: по итогам 202</w:t>
      </w:r>
      <w:r w:rsidR="00135E49" w:rsidRPr="009205A1">
        <w:rPr>
          <w:sz w:val="28"/>
          <w:szCs w:val="28"/>
        </w:rPr>
        <w:t>3</w:t>
      </w:r>
      <w:r w:rsidR="003A388C" w:rsidRPr="009205A1">
        <w:rPr>
          <w:sz w:val="28"/>
          <w:szCs w:val="28"/>
        </w:rPr>
        <w:t xml:space="preserve"> года данный показатель составил 6</w:t>
      </w:r>
      <w:r w:rsidR="00135E49" w:rsidRPr="009205A1">
        <w:rPr>
          <w:sz w:val="28"/>
          <w:szCs w:val="28"/>
        </w:rPr>
        <w:t>6</w:t>
      </w:r>
      <w:r w:rsidR="003A388C" w:rsidRPr="009205A1">
        <w:rPr>
          <w:sz w:val="28"/>
          <w:szCs w:val="28"/>
        </w:rPr>
        <w:t xml:space="preserve"> человек (2022 год – 52 человека). </w:t>
      </w:r>
      <w:r w:rsidR="00135E49" w:rsidRPr="009205A1">
        <w:rPr>
          <w:sz w:val="28"/>
          <w:szCs w:val="28"/>
        </w:rPr>
        <w:t>В 2024 году планируется улучшить данный показатель за счет разъяснительной работы с родителями об отсутствии необходимости ранней постановки детей на учет для определения в дошкольное учреждение.</w:t>
      </w:r>
    </w:p>
    <w:p w:rsidR="0087624A" w:rsidRPr="009205A1" w:rsidRDefault="0087624A" w:rsidP="009205A1">
      <w:pPr>
        <w:pStyle w:val="a7"/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 в общем числе муниципальных дошкольных образовательных учреждений </w:t>
      </w:r>
      <w:r w:rsidR="003A388C" w:rsidRPr="009205A1">
        <w:rPr>
          <w:sz w:val="28"/>
          <w:szCs w:val="28"/>
        </w:rPr>
        <w:t>в 202</w:t>
      </w:r>
      <w:r w:rsidR="00135E49" w:rsidRPr="009205A1">
        <w:rPr>
          <w:sz w:val="28"/>
          <w:szCs w:val="28"/>
        </w:rPr>
        <w:t>3</w:t>
      </w:r>
      <w:r w:rsidR="003A388C" w:rsidRPr="009205A1">
        <w:rPr>
          <w:sz w:val="28"/>
          <w:szCs w:val="28"/>
        </w:rPr>
        <w:t xml:space="preserve"> году </w:t>
      </w:r>
      <w:r w:rsidRPr="009205A1">
        <w:rPr>
          <w:sz w:val="28"/>
          <w:szCs w:val="28"/>
        </w:rPr>
        <w:t>состав</w:t>
      </w:r>
      <w:r w:rsidR="003A388C" w:rsidRPr="009205A1">
        <w:rPr>
          <w:sz w:val="28"/>
          <w:szCs w:val="28"/>
        </w:rPr>
        <w:t>ила 6,</w:t>
      </w:r>
      <w:r w:rsidR="00135E49" w:rsidRPr="009205A1">
        <w:rPr>
          <w:sz w:val="28"/>
          <w:szCs w:val="28"/>
        </w:rPr>
        <w:t xml:space="preserve">67 </w:t>
      </w:r>
      <w:r w:rsidR="003A388C" w:rsidRPr="009205A1">
        <w:rPr>
          <w:sz w:val="28"/>
          <w:szCs w:val="28"/>
        </w:rPr>
        <w:t xml:space="preserve">% в связи с тем, что </w:t>
      </w:r>
      <w:r w:rsidRPr="009205A1">
        <w:rPr>
          <w:sz w:val="28"/>
          <w:szCs w:val="28"/>
        </w:rPr>
        <w:t xml:space="preserve">в Любинском муниципальном районе </w:t>
      </w:r>
      <w:r w:rsidR="00D529F0" w:rsidRPr="009205A1">
        <w:rPr>
          <w:sz w:val="28"/>
          <w:szCs w:val="28"/>
        </w:rPr>
        <w:t xml:space="preserve">одно </w:t>
      </w:r>
      <w:r w:rsidRPr="009205A1">
        <w:rPr>
          <w:sz w:val="28"/>
          <w:szCs w:val="28"/>
        </w:rPr>
        <w:t>дошкольн</w:t>
      </w:r>
      <w:r w:rsidR="003A388C" w:rsidRPr="009205A1">
        <w:rPr>
          <w:sz w:val="28"/>
          <w:szCs w:val="28"/>
        </w:rPr>
        <w:t>ое</w:t>
      </w:r>
      <w:r w:rsidRPr="009205A1">
        <w:rPr>
          <w:sz w:val="28"/>
          <w:szCs w:val="28"/>
        </w:rPr>
        <w:t xml:space="preserve"> образовательн</w:t>
      </w:r>
      <w:r w:rsidR="003A388C" w:rsidRPr="009205A1">
        <w:rPr>
          <w:sz w:val="28"/>
          <w:szCs w:val="28"/>
        </w:rPr>
        <w:t>ое</w:t>
      </w:r>
      <w:r w:rsidRPr="009205A1">
        <w:rPr>
          <w:sz w:val="28"/>
          <w:szCs w:val="28"/>
        </w:rPr>
        <w:t xml:space="preserve"> учреждени</w:t>
      </w:r>
      <w:r w:rsidR="003A388C" w:rsidRPr="009205A1">
        <w:rPr>
          <w:sz w:val="28"/>
          <w:szCs w:val="28"/>
        </w:rPr>
        <w:t>е БДОУ «Любинский д/с №2</w:t>
      </w:r>
      <w:r w:rsidR="00DD5871" w:rsidRPr="009205A1">
        <w:rPr>
          <w:sz w:val="28"/>
          <w:szCs w:val="28"/>
        </w:rPr>
        <w:t>»</w:t>
      </w:r>
      <w:r w:rsidRPr="009205A1">
        <w:rPr>
          <w:sz w:val="28"/>
          <w:szCs w:val="28"/>
        </w:rPr>
        <w:t>, требу</w:t>
      </w:r>
      <w:r w:rsidR="00D529F0" w:rsidRPr="009205A1">
        <w:rPr>
          <w:sz w:val="28"/>
          <w:szCs w:val="28"/>
        </w:rPr>
        <w:t>ет</w:t>
      </w:r>
      <w:r w:rsidRPr="009205A1">
        <w:rPr>
          <w:sz w:val="28"/>
          <w:szCs w:val="28"/>
        </w:rPr>
        <w:t xml:space="preserve"> капитального ремонта.</w:t>
      </w:r>
      <w:r w:rsidR="00135E49" w:rsidRPr="009205A1">
        <w:rPr>
          <w:sz w:val="28"/>
          <w:szCs w:val="28"/>
        </w:rPr>
        <w:t xml:space="preserve"> Небольшое увеличение (6,25 % в 2022 году) произошло в связи с уменьшением дошкольных образовательных учреждений как юридических лиц с 16 до 15 (БДОУ «Квасовский д/с» присоединен к БДОУ «Казанский д/с»).</w:t>
      </w:r>
    </w:p>
    <w:p w:rsidR="0087624A" w:rsidRPr="009205A1" w:rsidRDefault="0087624A" w:rsidP="009205A1">
      <w:pPr>
        <w:pStyle w:val="a7"/>
        <w:ind w:firstLine="567"/>
        <w:jc w:val="both"/>
        <w:rPr>
          <w:sz w:val="28"/>
          <w:szCs w:val="28"/>
        </w:rPr>
      </w:pPr>
    </w:p>
    <w:p w:rsidR="002D6A6D" w:rsidRPr="009205A1" w:rsidRDefault="00C36C40" w:rsidP="00E4754E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9205A1">
        <w:rPr>
          <w:b/>
          <w:sz w:val="28"/>
          <w:szCs w:val="28"/>
        </w:rPr>
        <w:t>3</w:t>
      </w:r>
      <w:r w:rsidR="00D1538B" w:rsidRPr="009205A1">
        <w:rPr>
          <w:b/>
          <w:sz w:val="28"/>
          <w:szCs w:val="28"/>
        </w:rPr>
        <w:t xml:space="preserve">. </w:t>
      </w:r>
      <w:r w:rsidR="00422C50" w:rsidRPr="009205A1">
        <w:rPr>
          <w:b/>
          <w:sz w:val="28"/>
          <w:szCs w:val="28"/>
        </w:rPr>
        <w:t>О</w:t>
      </w:r>
      <w:r w:rsidR="002D6A6D" w:rsidRPr="009205A1">
        <w:rPr>
          <w:b/>
          <w:sz w:val="28"/>
          <w:szCs w:val="28"/>
        </w:rPr>
        <w:t>бщее и дополнительное образование</w:t>
      </w:r>
    </w:p>
    <w:p w:rsidR="00F771D1" w:rsidRPr="009205A1" w:rsidRDefault="00F771D1" w:rsidP="00F771D1">
      <w:pPr>
        <w:jc w:val="both"/>
        <w:rPr>
          <w:sz w:val="28"/>
          <w:szCs w:val="28"/>
        </w:rPr>
      </w:pPr>
    </w:p>
    <w:p w:rsidR="00F771D1" w:rsidRPr="009205A1" w:rsidRDefault="00B41568" w:rsidP="00F771D1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Достигнуты </w:t>
      </w:r>
      <w:r w:rsidR="00186BE3">
        <w:rPr>
          <w:sz w:val="28"/>
          <w:szCs w:val="28"/>
        </w:rPr>
        <w:t xml:space="preserve">следующие </w:t>
      </w:r>
      <w:r w:rsidRPr="009205A1">
        <w:rPr>
          <w:sz w:val="28"/>
          <w:szCs w:val="28"/>
        </w:rPr>
        <w:t xml:space="preserve">значения </w:t>
      </w:r>
      <w:r w:rsidR="00186BE3">
        <w:rPr>
          <w:sz w:val="28"/>
          <w:szCs w:val="28"/>
        </w:rPr>
        <w:t>показателей в сфере образования</w:t>
      </w:r>
      <w:r w:rsidR="002D0B72" w:rsidRPr="009205A1">
        <w:rPr>
          <w:sz w:val="28"/>
          <w:szCs w:val="28"/>
        </w:rPr>
        <w:t>:</w:t>
      </w:r>
    </w:p>
    <w:p w:rsidR="00273709" w:rsidRPr="00F10629" w:rsidRDefault="00273709" w:rsidP="00273709">
      <w:pPr>
        <w:jc w:val="both"/>
        <w:rPr>
          <w:i/>
          <w:iCs/>
          <w:color w:val="FF0000"/>
          <w:sz w:val="28"/>
          <w:szCs w:val="28"/>
        </w:rPr>
      </w:pPr>
      <w:r w:rsidRPr="009205A1">
        <w:rPr>
          <w:sz w:val="28"/>
          <w:szCs w:val="28"/>
        </w:rPr>
        <w:t xml:space="preserve">        В 2023 году </w:t>
      </w:r>
      <w:r w:rsidR="0021704E" w:rsidRPr="009205A1">
        <w:rPr>
          <w:sz w:val="28"/>
          <w:szCs w:val="28"/>
        </w:rPr>
        <w:t xml:space="preserve">один выпускник (из 109 выпускников) не получил аттестат о среднем образовании, что лучше результата 2022 года, в котором аттестаты не получили 2 выпускника. </w:t>
      </w:r>
      <w:r w:rsidRPr="009205A1">
        <w:rPr>
          <w:sz w:val="28"/>
          <w:szCs w:val="28"/>
        </w:rPr>
        <w:t xml:space="preserve"> </w:t>
      </w:r>
      <w:r w:rsidR="00D20762" w:rsidRPr="00D20762">
        <w:rPr>
          <w:sz w:val="28"/>
          <w:szCs w:val="28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 w:rsidR="00D20762">
        <w:rPr>
          <w:sz w:val="28"/>
          <w:szCs w:val="28"/>
        </w:rPr>
        <w:t xml:space="preserve"> составила 0,9 %. </w:t>
      </w:r>
      <w:r w:rsidRPr="009205A1">
        <w:rPr>
          <w:sz w:val="28"/>
          <w:szCs w:val="28"/>
        </w:rPr>
        <w:t>В 2024 г. выявлены выпускники «группы риска» по неполучению аттестата – 4 человека. С ними ведётся работа по индивидуальным образовательным маршрутам.</w:t>
      </w:r>
      <w:r w:rsidR="00866CFF" w:rsidRPr="009205A1">
        <w:rPr>
          <w:sz w:val="28"/>
          <w:szCs w:val="28"/>
        </w:rPr>
        <w:t xml:space="preserve"> </w:t>
      </w:r>
    </w:p>
    <w:p w:rsidR="00314816" w:rsidRPr="009205A1" w:rsidRDefault="009C55B9" w:rsidP="00E4754E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9205A1">
        <w:rPr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</w:t>
      </w:r>
      <w:r w:rsidR="004C604D" w:rsidRPr="009205A1">
        <w:rPr>
          <w:sz w:val="28"/>
          <w:szCs w:val="28"/>
        </w:rPr>
        <w:t xml:space="preserve"> общеобразовательных учреждений</w:t>
      </w:r>
      <w:r w:rsidR="00866CFF" w:rsidRPr="009205A1">
        <w:rPr>
          <w:sz w:val="28"/>
          <w:szCs w:val="28"/>
        </w:rPr>
        <w:t xml:space="preserve"> в 2023 году</w:t>
      </w:r>
      <w:r w:rsidR="004C604D" w:rsidRPr="009205A1">
        <w:rPr>
          <w:sz w:val="28"/>
          <w:szCs w:val="28"/>
        </w:rPr>
        <w:t xml:space="preserve"> </w:t>
      </w:r>
      <w:r w:rsidR="00866CFF" w:rsidRPr="009205A1">
        <w:rPr>
          <w:sz w:val="28"/>
          <w:szCs w:val="28"/>
        </w:rPr>
        <w:t>ухудшил</w:t>
      </w:r>
      <w:r w:rsidR="00186BE3">
        <w:rPr>
          <w:sz w:val="28"/>
          <w:szCs w:val="28"/>
        </w:rPr>
        <w:t>а</w:t>
      </w:r>
      <w:r w:rsidR="00866CFF" w:rsidRPr="009205A1">
        <w:rPr>
          <w:sz w:val="28"/>
          <w:szCs w:val="28"/>
        </w:rPr>
        <w:t>с</w:t>
      </w:r>
      <w:r w:rsidR="00186BE3">
        <w:rPr>
          <w:sz w:val="28"/>
          <w:szCs w:val="28"/>
        </w:rPr>
        <w:t>ь</w:t>
      </w:r>
      <w:r w:rsidR="00866CFF" w:rsidRPr="009205A1">
        <w:rPr>
          <w:sz w:val="28"/>
          <w:szCs w:val="28"/>
        </w:rPr>
        <w:t xml:space="preserve"> по сравнению с </w:t>
      </w:r>
      <w:r w:rsidR="002D0B72" w:rsidRPr="009205A1">
        <w:rPr>
          <w:sz w:val="28"/>
          <w:szCs w:val="28"/>
        </w:rPr>
        <w:t>уровн</w:t>
      </w:r>
      <w:r w:rsidR="00866CFF" w:rsidRPr="009205A1">
        <w:rPr>
          <w:sz w:val="28"/>
          <w:szCs w:val="28"/>
        </w:rPr>
        <w:t xml:space="preserve">ем </w:t>
      </w:r>
      <w:r w:rsidR="002D0B72" w:rsidRPr="009205A1">
        <w:rPr>
          <w:sz w:val="28"/>
          <w:szCs w:val="28"/>
        </w:rPr>
        <w:t>202</w:t>
      </w:r>
      <w:r w:rsidR="00866CFF" w:rsidRPr="009205A1">
        <w:rPr>
          <w:sz w:val="28"/>
          <w:szCs w:val="28"/>
        </w:rPr>
        <w:t>2</w:t>
      </w:r>
      <w:r w:rsidR="002D0B72" w:rsidRPr="009205A1">
        <w:rPr>
          <w:sz w:val="28"/>
          <w:szCs w:val="28"/>
        </w:rPr>
        <w:t xml:space="preserve"> года </w:t>
      </w:r>
      <w:r w:rsidR="00866CFF" w:rsidRPr="009205A1">
        <w:rPr>
          <w:sz w:val="28"/>
          <w:szCs w:val="28"/>
        </w:rPr>
        <w:t xml:space="preserve">на 3,61 % </w:t>
      </w:r>
      <w:r w:rsidR="002D0B72" w:rsidRPr="009205A1">
        <w:rPr>
          <w:sz w:val="28"/>
          <w:szCs w:val="28"/>
        </w:rPr>
        <w:t>и составил</w:t>
      </w:r>
      <w:r w:rsidR="00186BE3">
        <w:rPr>
          <w:sz w:val="28"/>
          <w:szCs w:val="28"/>
        </w:rPr>
        <w:t>а</w:t>
      </w:r>
      <w:r w:rsidR="002D0B72" w:rsidRPr="009205A1">
        <w:rPr>
          <w:sz w:val="28"/>
          <w:szCs w:val="28"/>
        </w:rPr>
        <w:t xml:space="preserve"> 9</w:t>
      </w:r>
      <w:r w:rsidR="00866CFF" w:rsidRPr="009205A1">
        <w:rPr>
          <w:sz w:val="28"/>
          <w:szCs w:val="28"/>
        </w:rPr>
        <w:t>2</w:t>
      </w:r>
      <w:r w:rsidR="002D0B72" w:rsidRPr="009205A1">
        <w:rPr>
          <w:sz w:val="28"/>
          <w:szCs w:val="28"/>
        </w:rPr>
        <w:t>,</w:t>
      </w:r>
      <w:r w:rsidR="00866CFF" w:rsidRPr="009205A1">
        <w:rPr>
          <w:sz w:val="28"/>
          <w:szCs w:val="28"/>
        </w:rPr>
        <w:t xml:space="preserve">11 </w:t>
      </w:r>
      <w:r w:rsidR="002D0B72" w:rsidRPr="009205A1">
        <w:rPr>
          <w:sz w:val="28"/>
          <w:szCs w:val="28"/>
        </w:rPr>
        <w:t>%</w:t>
      </w:r>
      <w:r w:rsidR="00186BE3">
        <w:rPr>
          <w:sz w:val="28"/>
          <w:szCs w:val="28"/>
        </w:rPr>
        <w:t>,</w:t>
      </w:r>
      <w:r w:rsidR="00423EC5" w:rsidRPr="009205A1">
        <w:rPr>
          <w:sz w:val="28"/>
          <w:szCs w:val="28"/>
        </w:rPr>
        <w:t xml:space="preserve"> по причине того, что</w:t>
      </w:r>
      <w:r w:rsidR="00186BE3">
        <w:rPr>
          <w:sz w:val="28"/>
          <w:szCs w:val="28"/>
        </w:rPr>
        <w:t xml:space="preserve"> к</w:t>
      </w:r>
      <w:r w:rsidR="00423EC5" w:rsidRPr="009205A1">
        <w:rPr>
          <w:sz w:val="28"/>
          <w:szCs w:val="28"/>
        </w:rPr>
        <w:t xml:space="preserve"> критериям оценки материально-технической базы относится число учреждений, здания которых требуют капитального ремонта, что в 2023 году составило 12 из 19 учреждений. </w:t>
      </w:r>
    </w:p>
    <w:p w:rsidR="00314816" w:rsidRPr="009205A1" w:rsidRDefault="00314816" w:rsidP="00314816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 w:rsidRPr="009205A1">
        <w:rPr>
          <w:sz w:val="28"/>
          <w:szCs w:val="28"/>
        </w:rPr>
        <w:t>Д</w:t>
      </w:r>
      <w:r w:rsidR="00C95263" w:rsidRPr="009205A1">
        <w:rPr>
          <w:sz w:val="28"/>
          <w:szCs w:val="28"/>
        </w:rPr>
        <w:t>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в 202</w:t>
      </w:r>
      <w:r w:rsidR="00866CFF" w:rsidRPr="009205A1">
        <w:rPr>
          <w:sz w:val="28"/>
          <w:szCs w:val="28"/>
        </w:rPr>
        <w:t>3</w:t>
      </w:r>
      <w:r w:rsidR="00C95263" w:rsidRPr="009205A1">
        <w:rPr>
          <w:sz w:val="28"/>
          <w:szCs w:val="28"/>
        </w:rPr>
        <w:t xml:space="preserve"> году составила </w:t>
      </w:r>
      <w:r w:rsidR="00866CFF" w:rsidRPr="009205A1">
        <w:rPr>
          <w:sz w:val="28"/>
          <w:szCs w:val="28"/>
        </w:rPr>
        <w:t>63,16</w:t>
      </w:r>
      <w:r w:rsidR="00C95263" w:rsidRPr="009205A1">
        <w:rPr>
          <w:sz w:val="28"/>
          <w:szCs w:val="28"/>
        </w:rPr>
        <w:t xml:space="preserve"> %</w:t>
      </w:r>
      <w:r w:rsidR="00F771D1" w:rsidRPr="009205A1">
        <w:rPr>
          <w:sz w:val="28"/>
          <w:szCs w:val="28"/>
        </w:rPr>
        <w:t>.</w:t>
      </w:r>
      <w:r w:rsidRPr="009205A1">
        <w:rPr>
          <w:sz w:val="28"/>
          <w:szCs w:val="28"/>
        </w:rPr>
        <w:t xml:space="preserve"> </w:t>
      </w:r>
      <w:r w:rsidR="00866CFF" w:rsidRPr="009205A1">
        <w:rPr>
          <w:sz w:val="28"/>
          <w:szCs w:val="28"/>
        </w:rPr>
        <w:t>В Любинском муниципальном районе двенадцать общеобразовательных учреждений, требующих капитального ремонта. Это МБОУ «Любинская СОШ №1», МБОУ «Любинская СОШ №2», МБОУ «Красноярская СОШ», МБОУ «Центрально-Любинская СОШ», МБОУ «Любино-Малоросская СОШ», МБОУ «Северо-Любинская СОШ», МБОУ «Камышловская СОШ», МБОУ «Увало-Ядринская СОШ», МБОУ «Новоархангельская СОШ», МБОУ «Боголюбовская СОШ», МБОУ «</w:t>
      </w:r>
      <w:r w:rsidR="00A52A7C" w:rsidRPr="009205A1">
        <w:rPr>
          <w:sz w:val="28"/>
          <w:szCs w:val="28"/>
        </w:rPr>
        <w:t>Новокиевская СОШ</w:t>
      </w:r>
      <w:r w:rsidR="00866CFF" w:rsidRPr="009205A1">
        <w:rPr>
          <w:sz w:val="28"/>
          <w:szCs w:val="28"/>
        </w:rPr>
        <w:t>», МБОУ «Алексеевская СОШ».</w:t>
      </w:r>
      <w:r w:rsidR="0021704E" w:rsidRPr="009205A1">
        <w:rPr>
          <w:sz w:val="28"/>
          <w:szCs w:val="28"/>
        </w:rPr>
        <w:t xml:space="preserve"> </w:t>
      </w:r>
      <w:r w:rsidR="00423EC5" w:rsidRPr="009205A1">
        <w:rPr>
          <w:sz w:val="28"/>
          <w:szCs w:val="28"/>
        </w:rPr>
        <w:t xml:space="preserve">В будущем улучшение данного показателя планируется с помощью </w:t>
      </w:r>
      <w:r w:rsidR="00423EC5" w:rsidRPr="009205A1">
        <w:rPr>
          <w:sz w:val="28"/>
          <w:szCs w:val="28"/>
        </w:rPr>
        <w:lastRenderedPageBreak/>
        <w:t xml:space="preserve">участия в федеральной программе по капитальному ремонту общеобразовательных учреждений. </w:t>
      </w:r>
      <w:r w:rsidR="00423EC5" w:rsidRPr="009205A1">
        <w:rPr>
          <w:color w:val="FF0000"/>
          <w:sz w:val="28"/>
          <w:szCs w:val="28"/>
        </w:rPr>
        <w:t xml:space="preserve"> </w:t>
      </w:r>
    </w:p>
    <w:p w:rsidR="004C604D" w:rsidRPr="009205A1" w:rsidRDefault="007F227F" w:rsidP="004C604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205A1">
        <w:rPr>
          <w:iCs/>
          <w:sz w:val="28"/>
          <w:szCs w:val="28"/>
        </w:rPr>
        <w:t>Доля детей первой и второй групп здоровья в общей численности обучающихся в муниципальных общеобразовательных учреждениях</w:t>
      </w:r>
      <w:r w:rsidRPr="009205A1">
        <w:rPr>
          <w:sz w:val="28"/>
          <w:szCs w:val="28"/>
        </w:rPr>
        <w:t xml:space="preserve"> по</w:t>
      </w:r>
      <w:r w:rsidR="00F771D1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итогам отчетного периода 202</w:t>
      </w:r>
      <w:r w:rsidR="00866CFF" w:rsidRPr="009205A1">
        <w:rPr>
          <w:sz w:val="28"/>
          <w:szCs w:val="28"/>
        </w:rPr>
        <w:t>3</w:t>
      </w:r>
      <w:r w:rsidRPr="009205A1">
        <w:rPr>
          <w:sz w:val="28"/>
          <w:szCs w:val="28"/>
        </w:rPr>
        <w:t xml:space="preserve"> года </w:t>
      </w:r>
      <w:r w:rsidR="00B821F0" w:rsidRPr="009205A1">
        <w:rPr>
          <w:sz w:val="28"/>
          <w:szCs w:val="28"/>
        </w:rPr>
        <w:t>улучшилась</w:t>
      </w:r>
      <w:r w:rsidRPr="009205A1">
        <w:rPr>
          <w:sz w:val="28"/>
          <w:szCs w:val="28"/>
        </w:rPr>
        <w:t xml:space="preserve"> по сравнению с</w:t>
      </w:r>
      <w:r w:rsidR="00F771D1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аналогичным показателем прошлого года (20</w:t>
      </w:r>
      <w:r w:rsidR="004C604D" w:rsidRPr="009205A1">
        <w:rPr>
          <w:sz w:val="28"/>
          <w:szCs w:val="28"/>
        </w:rPr>
        <w:t>2</w:t>
      </w:r>
      <w:r w:rsidR="00866CFF" w:rsidRPr="009205A1">
        <w:rPr>
          <w:sz w:val="28"/>
          <w:szCs w:val="28"/>
        </w:rPr>
        <w:t>2</w:t>
      </w:r>
      <w:r w:rsidRPr="009205A1">
        <w:rPr>
          <w:sz w:val="28"/>
          <w:szCs w:val="28"/>
        </w:rPr>
        <w:t xml:space="preserve"> год – </w:t>
      </w:r>
      <w:r w:rsidR="00866CFF" w:rsidRPr="009205A1">
        <w:rPr>
          <w:sz w:val="28"/>
          <w:szCs w:val="28"/>
        </w:rPr>
        <w:t>95,1</w:t>
      </w:r>
      <w:r w:rsidRPr="009205A1">
        <w:rPr>
          <w:sz w:val="28"/>
          <w:szCs w:val="28"/>
        </w:rPr>
        <w:t xml:space="preserve"> %) и составил </w:t>
      </w:r>
      <w:r w:rsidR="00B821F0" w:rsidRPr="009205A1">
        <w:rPr>
          <w:sz w:val="28"/>
          <w:szCs w:val="28"/>
        </w:rPr>
        <w:t>9</w:t>
      </w:r>
      <w:r w:rsidR="00866CFF" w:rsidRPr="009205A1">
        <w:rPr>
          <w:sz w:val="28"/>
          <w:szCs w:val="28"/>
        </w:rPr>
        <w:t>6</w:t>
      </w:r>
      <w:r w:rsidR="00B821F0" w:rsidRPr="009205A1">
        <w:rPr>
          <w:sz w:val="28"/>
          <w:szCs w:val="28"/>
        </w:rPr>
        <w:t>,5</w:t>
      </w:r>
      <w:r w:rsidR="00C95263" w:rsidRPr="009205A1">
        <w:rPr>
          <w:sz w:val="28"/>
          <w:szCs w:val="28"/>
        </w:rPr>
        <w:t xml:space="preserve"> %. </w:t>
      </w:r>
      <w:r w:rsidR="004C604D" w:rsidRPr="009205A1">
        <w:rPr>
          <w:sz w:val="28"/>
          <w:szCs w:val="28"/>
        </w:rPr>
        <w:t>Данные поступили по итогам медицинских осмотров от специалистов БУЗОО «Любинская ЦРБ»</w:t>
      </w:r>
      <w:r w:rsidR="00B821F0" w:rsidRPr="009205A1">
        <w:rPr>
          <w:sz w:val="28"/>
          <w:szCs w:val="28"/>
        </w:rPr>
        <w:t>. В последующие годы планируется сохранить данный показатель на уровне 202</w:t>
      </w:r>
      <w:r w:rsidR="000F69A2" w:rsidRPr="009205A1">
        <w:rPr>
          <w:sz w:val="28"/>
          <w:szCs w:val="28"/>
        </w:rPr>
        <w:t>3</w:t>
      </w:r>
      <w:r w:rsidR="00B821F0" w:rsidRPr="009205A1">
        <w:rPr>
          <w:sz w:val="28"/>
          <w:szCs w:val="28"/>
        </w:rPr>
        <w:t xml:space="preserve"> года, так как в образовательных учреждениях продолжится реализация комплекса мероприятий по профилактике заболеваемости, сохранению и укреплению здоровья детей. Кроме того, будет продолжена работа по формированию здорового образа жизни среди школьников, развитию массового спорта</w:t>
      </w:r>
      <w:r w:rsidR="004C604D" w:rsidRPr="009205A1">
        <w:rPr>
          <w:color w:val="000000"/>
          <w:sz w:val="28"/>
          <w:szCs w:val="28"/>
        </w:rPr>
        <w:t>.</w:t>
      </w:r>
    </w:p>
    <w:p w:rsidR="000F69A2" w:rsidRPr="009205A1" w:rsidRDefault="000F69A2" w:rsidP="000F69A2">
      <w:pPr>
        <w:widowControl w:val="0"/>
        <w:tabs>
          <w:tab w:val="left" w:pos="230"/>
        </w:tabs>
        <w:ind w:firstLine="700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Доля обучающихся, занимающихся во вторую смену, в общей численности обучающихся по сравнению с аналогичным показателем 2022 года уменьшилась с 10,14 % до 7,40 % за счет уменьшения классов, занимающихся во вторую смену и уменьшения наполняемости детей в классах. В 2023 году 365 школьников обучались во вторую смену: МБОУ «Любинская СОШ № 1» (285 обучающихся) и МБОУ «Красноярская СОШ» (80 обучающихся). В 2023 году улучшение показателей произошло за счет перепланировки 2-х классных кабинетов в МБОУ «Красноярская СОШ» и перевода учащихся на первую смену. В 2024 году ухудшение планового показателя произойдет из-за капитального ремонта МБОУ «Любинская СОШ №1».</w:t>
      </w:r>
    </w:p>
    <w:p w:rsidR="00423EC5" w:rsidRPr="009205A1" w:rsidRDefault="004C604D" w:rsidP="00423EC5">
      <w:pPr>
        <w:ind w:firstLine="708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Произошло увеличение </w:t>
      </w:r>
      <w:bookmarkStart w:id="0" w:name="_Hlk22633151"/>
      <w:r w:rsidRPr="009205A1">
        <w:rPr>
          <w:sz w:val="28"/>
          <w:szCs w:val="28"/>
        </w:rPr>
        <w:t>расходов бюджета муниципального образования на общее образование в расчете на 1 обучающегося в</w:t>
      </w:r>
      <w:r w:rsidR="00F771D1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муниципальных общеобразовательных учреждениях</w:t>
      </w:r>
      <w:bookmarkEnd w:id="0"/>
      <w:r w:rsidRPr="009205A1">
        <w:rPr>
          <w:sz w:val="28"/>
          <w:szCs w:val="28"/>
        </w:rPr>
        <w:t xml:space="preserve"> с </w:t>
      </w:r>
      <w:r w:rsidR="000F69A2" w:rsidRPr="009205A1">
        <w:rPr>
          <w:sz w:val="28"/>
          <w:szCs w:val="28"/>
        </w:rPr>
        <w:t>18,3</w:t>
      </w:r>
      <w:r w:rsidRPr="009205A1">
        <w:rPr>
          <w:sz w:val="28"/>
          <w:szCs w:val="28"/>
        </w:rPr>
        <w:t xml:space="preserve"> тысяч рублей за</w:t>
      </w:r>
      <w:r w:rsidR="00F771D1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202</w:t>
      </w:r>
      <w:r w:rsidR="000F69A2" w:rsidRPr="009205A1">
        <w:rPr>
          <w:sz w:val="28"/>
          <w:szCs w:val="28"/>
        </w:rPr>
        <w:t>2</w:t>
      </w:r>
      <w:r w:rsidRPr="009205A1">
        <w:rPr>
          <w:sz w:val="28"/>
          <w:szCs w:val="28"/>
        </w:rPr>
        <w:t xml:space="preserve"> год до </w:t>
      </w:r>
      <w:r w:rsidR="000F69A2" w:rsidRPr="009205A1">
        <w:rPr>
          <w:sz w:val="28"/>
          <w:szCs w:val="28"/>
        </w:rPr>
        <w:t>20,3</w:t>
      </w:r>
      <w:r w:rsidRPr="009205A1">
        <w:rPr>
          <w:sz w:val="28"/>
          <w:szCs w:val="28"/>
        </w:rPr>
        <w:t xml:space="preserve"> тысяч рублей за 202</w:t>
      </w:r>
      <w:r w:rsidR="000F69A2" w:rsidRPr="009205A1">
        <w:rPr>
          <w:sz w:val="28"/>
          <w:szCs w:val="28"/>
        </w:rPr>
        <w:t>3</w:t>
      </w:r>
      <w:r w:rsidRPr="009205A1">
        <w:rPr>
          <w:sz w:val="28"/>
          <w:szCs w:val="28"/>
        </w:rPr>
        <w:t xml:space="preserve"> год.</w:t>
      </w:r>
      <w:r w:rsidR="00F771D1" w:rsidRPr="009205A1">
        <w:rPr>
          <w:sz w:val="28"/>
          <w:szCs w:val="28"/>
        </w:rPr>
        <w:t xml:space="preserve"> </w:t>
      </w:r>
      <w:r w:rsidR="00423EC5" w:rsidRPr="009205A1">
        <w:rPr>
          <w:sz w:val="28"/>
          <w:szCs w:val="28"/>
        </w:rPr>
        <w:t xml:space="preserve">Увеличение расходов произошло в связи с увеличением </w:t>
      </w:r>
      <w:r w:rsidR="00960EC4">
        <w:rPr>
          <w:sz w:val="28"/>
          <w:szCs w:val="28"/>
        </w:rPr>
        <w:t>бюджетных ассигнований</w:t>
      </w:r>
      <w:r w:rsidR="00423EC5" w:rsidRPr="009205A1">
        <w:rPr>
          <w:sz w:val="28"/>
          <w:szCs w:val="28"/>
        </w:rPr>
        <w:t xml:space="preserve"> на питание обучающихся 1 – 4 классов, открытие </w:t>
      </w:r>
      <w:r w:rsidR="00A52A7C" w:rsidRPr="00960EC4">
        <w:rPr>
          <w:sz w:val="28"/>
          <w:szCs w:val="28"/>
        </w:rPr>
        <w:t>двух центров</w:t>
      </w:r>
      <w:r w:rsidR="00A76BD3" w:rsidRPr="00960EC4">
        <w:rPr>
          <w:sz w:val="28"/>
          <w:szCs w:val="28"/>
        </w:rPr>
        <w:t xml:space="preserve"> </w:t>
      </w:r>
      <w:r w:rsidR="00423EC5" w:rsidRPr="00960EC4">
        <w:rPr>
          <w:sz w:val="28"/>
          <w:szCs w:val="28"/>
        </w:rPr>
        <w:t>«Точ</w:t>
      </w:r>
      <w:r w:rsidR="00A76BD3" w:rsidRPr="00960EC4">
        <w:rPr>
          <w:sz w:val="28"/>
          <w:szCs w:val="28"/>
        </w:rPr>
        <w:t>ка</w:t>
      </w:r>
      <w:r w:rsidR="00423EC5" w:rsidRPr="00960EC4">
        <w:rPr>
          <w:sz w:val="28"/>
          <w:szCs w:val="28"/>
        </w:rPr>
        <w:t xml:space="preserve"> роста»</w:t>
      </w:r>
      <w:r w:rsidR="00A76BD3" w:rsidRPr="00960EC4">
        <w:rPr>
          <w:sz w:val="28"/>
          <w:szCs w:val="28"/>
        </w:rPr>
        <w:t>,</w:t>
      </w:r>
      <w:r w:rsidR="00A76BD3">
        <w:rPr>
          <w:sz w:val="28"/>
          <w:szCs w:val="28"/>
        </w:rPr>
        <w:t xml:space="preserve"> проведением ремонтных работ </w:t>
      </w:r>
      <w:r w:rsidR="00423EC5" w:rsidRPr="009205A1">
        <w:rPr>
          <w:sz w:val="28"/>
          <w:szCs w:val="28"/>
        </w:rPr>
        <w:t>в образовательных учреждениях муниципального района.</w:t>
      </w:r>
    </w:p>
    <w:p w:rsidR="003D202D" w:rsidRPr="009205A1" w:rsidRDefault="009C55B9" w:rsidP="004C604D">
      <w:pPr>
        <w:ind w:firstLine="708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Доля детей в возрасте 5</w:t>
      </w:r>
      <w:r w:rsidR="00F771D1" w:rsidRPr="009205A1">
        <w:rPr>
          <w:sz w:val="28"/>
          <w:szCs w:val="28"/>
        </w:rPr>
        <w:t xml:space="preserve"> </w:t>
      </w:r>
      <w:r w:rsidRPr="009205A1">
        <w:rPr>
          <w:sz w:val="28"/>
          <w:szCs w:val="28"/>
        </w:rPr>
        <w:t>-</w:t>
      </w:r>
      <w:r w:rsidR="00F771D1" w:rsidRPr="009205A1">
        <w:rPr>
          <w:sz w:val="28"/>
          <w:szCs w:val="28"/>
        </w:rPr>
        <w:t xml:space="preserve"> </w:t>
      </w:r>
      <w:r w:rsidRPr="009205A1">
        <w:rPr>
          <w:sz w:val="28"/>
          <w:szCs w:val="28"/>
        </w:rPr>
        <w:t>18 лет, получающих услуги по</w:t>
      </w:r>
      <w:r w:rsidR="00F771D1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 xml:space="preserve">дополнительному образованию в организациях различной организационно-правовой формы и </w:t>
      </w:r>
      <w:r w:rsidR="00A52A7C" w:rsidRPr="009205A1">
        <w:rPr>
          <w:sz w:val="28"/>
          <w:szCs w:val="28"/>
        </w:rPr>
        <w:t>формы собственности,</w:t>
      </w:r>
      <w:r w:rsidR="00FF16B3" w:rsidRPr="009205A1">
        <w:rPr>
          <w:sz w:val="28"/>
          <w:szCs w:val="28"/>
        </w:rPr>
        <w:t xml:space="preserve"> </w:t>
      </w:r>
      <w:r w:rsidR="004C604D" w:rsidRPr="009205A1">
        <w:rPr>
          <w:sz w:val="28"/>
          <w:szCs w:val="28"/>
        </w:rPr>
        <w:t xml:space="preserve">составляет </w:t>
      </w:r>
      <w:r w:rsidR="00186863" w:rsidRPr="009205A1">
        <w:rPr>
          <w:sz w:val="28"/>
          <w:szCs w:val="28"/>
        </w:rPr>
        <w:t>8</w:t>
      </w:r>
      <w:r w:rsidR="00A53C81">
        <w:rPr>
          <w:sz w:val="28"/>
          <w:szCs w:val="28"/>
        </w:rPr>
        <w:t>0</w:t>
      </w:r>
      <w:r w:rsidR="00186863" w:rsidRPr="009205A1">
        <w:rPr>
          <w:sz w:val="28"/>
          <w:szCs w:val="28"/>
        </w:rPr>
        <w:t>,</w:t>
      </w:r>
      <w:r w:rsidR="002E05CC">
        <w:rPr>
          <w:sz w:val="28"/>
          <w:szCs w:val="28"/>
        </w:rPr>
        <w:t>41</w:t>
      </w:r>
      <w:r w:rsidR="004C604D" w:rsidRPr="009205A1">
        <w:rPr>
          <w:sz w:val="28"/>
          <w:szCs w:val="28"/>
        </w:rPr>
        <w:t>%, что выше аналогичного показателя 202</w:t>
      </w:r>
      <w:r w:rsidR="00186863" w:rsidRPr="009205A1">
        <w:rPr>
          <w:sz w:val="28"/>
          <w:szCs w:val="28"/>
        </w:rPr>
        <w:t>2</w:t>
      </w:r>
      <w:r w:rsidR="004C604D" w:rsidRPr="009205A1">
        <w:rPr>
          <w:sz w:val="28"/>
          <w:szCs w:val="28"/>
        </w:rPr>
        <w:t xml:space="preserve"> года </w:t>
      </w:r>
      <w:r w:rsidR="004C604D" w:rsidRPr="00A76BD3">
        <w:rPr>
          <w:sz w:val="28"/>
          <w:szCs w:val="28"/>
        </w:rPr>
        <w:t xml:space="preserve">на </w:t>
      </w:r>
      <w:r w:rsidR="002E05CC" w:rsidRPr="00A76BD3">
        <w:rPr>
          <w:sz w:val="28"/>
          <w:szCs w:val="28"/>
        </w:rPr>
        <w:t>2,58</w:t>
      </w:r>
      <w:r w:rsidR="004C604D" w:rsidRPr="00A76BD3">
        <w:rPr>
          <w:sz w:val="28"/>
          <w:szCs w:val="28"/>
        </w:rPr>
        <w:t xml:space="preserve"> </w:t>
      </w:r>
      <w:r w:rsidR="006537CE" w:rsidRPr="00A76BD3">
        <w:rPr>
          <w:sz w:val="28"/>
          <w:szCs w:val="28"/>
        </w:rPr>
        <w:t>п</w:t>
      </w:r>
      <w:r w:rsidR="006537CE" w:rsidRPr="009205A1">
        <w:rPr>
          <w:sz w:val="28"/>
          <w:szCs w:val="28"/>
        </w:rPr>
        <w:t>роцентных пункта</w:t>
      </w:r>
      <w:r w:rsidR="00F771D1" w:rsidRPr="009205A1">
        <w:rPr>
          <w:sz w:val="28"/>
          <w:szCs w:val="28"/>
        </w:rPr>
        <w:t>.</w:t>
      </w:r>
    </w:p>
    <w:p w:rsidR="00186863" w:rsidRPr="009205A1" w:rsidRDefault="003D202D" w:rsidP="00186863">
      <w:pPr>
        <w:widowControl w:val="0"/>
        <w:ind w:firstLine="708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Процедуру</w:t>
      </w:r>
      <w:r w:rsidR="009C55B9" w:rsidRPr="009205A1">
        <w:rPr>
          <w:sz w:val="28"/>
          <w:szCs w:val="28"/>
        </w:rPr>
        <w:t xml:space="preserve"> независимой оценки качества условий оказания услуг муниципальными организациями в сферах культуры, образования и иными организациями, расположенными на территориях соответствующих муниципальных образований и оказывающими услуги в указанных сферах за</w:t>
      </w:r>
      <w:r w:rsidR="00F771D1" w:rsidRPr="009205A1">
        <w:rPr>
          <w:sz w:val="28"/>
          <w:szCs w:val="28"/>
        </w:rPr>
        <w:t> </w:t>
      </w:r>
      <w:r w:rsidR="009C55B9" w:rsidRPr="009205A1">
        <w:rPr>
          <w:sz w:val="28"/>
          <w:szCs w:val="28"/>
        </w:rPr>
        <w:t>счет бюджетных ассигнований бюджетов муниципальных образований (по</w:t>
      </w:r>
      <w:r w:rsidR="00F771D1" w:rsidRPr="009205A1">
        <w:rPr>
          <w:sz w:val="28"/>
          <w:szCs w:val="28"/>
        </w:rPr>
        <w:t> </w:t>
      </w:r>
      <w:r w:rsidR="009C55B9" w:rsidRPr="009205A1">
        <w:rPr>
          <w:sz w:val="28"/>
          <w:szCs w:val="28"/>
        </w:rPr>
        <w:t>данным официального сайта для размещения информации о</w:t>
      </w:r>
      <w:r w:rsidR="00F771D1" w:rsidRPr="009205A1">
        <w:rPr>
          <w:sz w:val="28"/>
          <w:szCs w:val="28"/>
        </w:rPr>
        <w:t> </w:t>
      </w:r>
      <w:r w:rsidR="009C55B9" w:rsidRPr="009205A1">
        <w:rPr>
          <w:sz w:val="28"/>
          <w:szCs w:val="28"/>
        </w:rPr>
        <w:t xml:space="preserve">государственных и муниципальных учреждениях в информационно-телекоммуникационной сети </w:t>
      </w:r>
      <w:r w:rsidR="00E501B2" w:rsidRPr="009205A1">
        <w:rPr>
          <w:sz w:val="28"/>
          <w:szCs w:val="28"/>
        </w:rPr>
        <w:t>«</w:t>
      </w:r>
      <w:r w:rsidR="009C55B9" w:rsidRPr="009205A1">
        <w:rPr>
          <w:sz w:val="28"/>
          <w:szCs w:val="28"/>
        </w:rPr>
        <w:t>Интернет</w:t>
      </w:r>
      <w:r w:rsidR="00E501B2" w:rsidRPr="009205A1">
        <w:rPr>
          <w:sz w:val="28"/>
          <w:szCs w:val="28"/>
        </w:rPr>
        <w:t>»</w:t>
      </w:r>
      <w:r w:rsidR="009C55B9" w:rsidRPr="009205A1">
        <w:rPr>
          <w:sz w:val="28"/>
          <w:szCs w:val="28"/>
        </w:rPr>
        <w:t>) (при наличии) в сфере образования</w:t>
      </w:r>
      <w:r w:rsidRPr="009205A1">
        <w:rPr>
          <w:sz w:val="28"/>
          <w:szCs w:val="28"/>
        </w:rPr>
        <w:t xml:space="preserve"> </w:t>
      </w:r>
      <w:r w:rsidR="002A62CB" w:rsidRPr="009205A1">
        <w:rPr>
          <w:sz w:val="28"/>
          <w:szCs w:val="28"/>
        </w:rPr>
        <w:lastRenderedPageBreak/>
        <w:t>в 202</w:t>
      </w:r>
      <w:r w:rsidR="00186863" w:rsidRPr="009205A1">
        <w:rPr>
          <w:sz w:val="28"/>
          <w:szCs w:val="28"/>
        </w:rPr>
        <w:t>3</w:t>
      </w:r>
      <w:r w:rsidR="002A62CB" w:rsidRPr="009205A1">
        <w:rPr>
          <w:sz w:val="28"/>
          <w:szCs w:val="28"/>
        </w:rPr>
        <w:t xml:space="preserve"> году </w:t>
      </w:r>
      <w:r w:rsidR="00186863" w:rsidRPr="009205A1">
        <w:rPr>
          <w:sz w:val="28"/>
          <w:szCs w:val="28"/>
        </w:rPr>
        <w:t>проходило бюджетное учреждение дополнительного образования Любинского муниципального района Омской области «Детская школа искусств». Результат 90 баллов.</w:t>
      </w:r>
    </w:p>
    <w:p w:rsidR="002A62CB" w:rsidRPr="009205A1" w:rsidRDefault="002A62CB" w:rsidP="002A62CB">
      <w:pPr>
        <w:widowControl w:val="0"/>
        <w:ind w:firstLine="708"/>
        <w:jc w:val="both"/>
        <w:rPr>
          <w:sz w:val="28"/>
          <w:szCs w:val="28"/>
        </w:rPr>
      </w:pPr>
    </w:p>
    <w:p w:rsidR="002740CE" w:rsidRPr="009205A1" w:rsidRDefault="006B002B" w:rsidP="00E4754E">
      <w:pPr>
        <w:pStyle w:val="a7"/>
        <w:ind w:firstLine="567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4</w:t>
      </w:r>
      <w:r w:rsidR="002D6A6D" w:rsidRPr="009205A1">
        <w:rPr>
          <w:b/>
          <w:sz w:val="28"/>
          <w:szCs w:val="28"/>
        </w:rPr>
        <w:t>.</w:t>
      </w:r>
      <w:r w:rsidR="00CD36F1" w:rsidRPr="009205A1">
        <w:rPr>
          <w:b/>
          <w:sz w:val="28"/>
          <w:szCs w:val="28"/>
        </w:rPr>
        <w:t xml:space="preserve"> </w:t>
      </w:r>
      <w:r w:rsidR="002740CE" w:rsidRPr="009205A1">
        <w:rPr>
          <w:b/>
          <w:sz w:val="28"/>
          <w:szCs w:val="28"/>
        </w:rPr>
        <w:t>Культура</w:t>
      </w:r>
    </w:p>
    <w:p w:rsidR="00F139E9" w:rsidRPr="009205A1" w:rsidRDefault="00F139E9" w:rsidP="00E4754E">
      <w:pPr>
        <w:pStyle w:val="a7"/>
        <w:ind w:firstLine="567"/>
        <w:jc w:val="both"/>
        <w:rPr>
          <w:b/>
          <w:sz w:val="28"/>
          <w:szCs w:val="28"/>
        </w:rPr>
      </w:pPr>
    </w:p>
    <w:p w:rsidR="00CD58E2" w:rsidRPr="009205A1" w:rsidRDefault="004A2E2A" w:rsidP="00E42900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Показатель «</w:t>
      </w:r>
      <w:r w:rsidR="00FE5E4F" w:rsidRPr="009205A1">
        <w:rPr>
          <w:sz w:val="28"/>
          <w:szCs w:val="28"/>
        </w:rPr>
        <w:t xml:space="preserve">Уровень фактической обеспеченности учреждениями культуры от нормативной потребности по </w:t>
      </w:r>
      <w:r w:rsidR="006F0B7E" w:rsidRPr="009205A1">
        <w:rPr>
          <w:sz w:val="28"/>
          <w:szCs w:val="28"/>
        </w:rPr>
        <w:t xml:space="preserve">клубам и </w:t>
      </w:r>
      <w:r w:rsidR="00FE5E4F" w:rsidRPr="009205A1">
        <w:rPr>
          <w:sz w:val="28"/>
          <w:szCs w:val="28"/>
        </w:rPr>
        <w:t>учреждениям клубного типа</w:t>
      </w:r>
      <w:r w:rsidRPr="009205A1">
        <w:rPr>
          <w:sz w:val="28"/>
          <w:szCs w:val="28"/>
        </w:rPr>
        <w:t>,</w:t>
      </w:r>
      <w:r w:rsidR="00FE5E4F" w:rsidRPr="009205A1">
        <w:rPr>
          <w:sz w:val="28"/>
          <w:szCs w:val="28"/>
        </w:rPr>
        <w:t xml:space="preserve"> библиотекам</w:t>
      </w:r>
      <w:r w:rsidRPr="009205A1">
        <w:rPr>
          <w:sz w:val="28"/>
          <w:szCs w:val="28"/>
        </w:rPr>
        <w:t xml:space="preserve">, паркам культуры и отдыха» </w:t>
      </w:r>
      <w:r w:rsidR="00CD58E2" w:rsidRPr="009205A1">
        <w:rPr>
          <w:sz w:val="28"/>
          <w:szCs w:val="28"/>
        </w:rPr>
        <w:t xml:space="preserve">в </w:t>
      </w:r>
      <w:r w:rsidRPr="009205A1">
        <w:rPr>
          <w:sz w:val="28"/>
          <w:szCs w:val="28"/>
        </w:rPr>
        <w:t>20</w:t>
      </w:r>
      <w:r w:rsidR="00CD58E2" w:rsidRPr="009205A1">
        <w:rPr>
          <w:sz w:val="28"/>
          <w:szCs w:val="28"/>
        </w:rPr>
        <w:t>2</w:t>
      </w:r>
      <w:r w:rsidR="00DC2C8B" w:rsidRPr="009205A1">
        <w:rPr>
          <w:sz w:val="28"/>
          <w:szCs w:val="28"/>
        </w:rPr>
        <w:t>3</w:t>
      </w:r>
      <w:r w:rsidR="006D3FB1" w:rsidRPr="009205A1">
        <w:rPr>
          <w:sz w:val="28"/>
          <w:szCs w:val="28"/>
        </w:rPr>
        <w:t xml:space="preserve"> год</w:t>
      </w:r>
      <w:r w:rsidR="00CD58E2" w:rsidRPr="009205A1">
        <w:rPr>
          <w:sz w:val="28"/>
          <w:szCs w:val="28"/>
        </w:rPr>
        <w:t>у составил:</w:t>
      </w:r>
    </w:p>
    <w:p w:rsidR="00F771D1" w:rsidRPr="009205A1" w:rsidRDefault="003E7D72" w:rsidP="00F771D1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-</w:t>
      </w:r>
      <w:r w:rsidR="00F771D1" w:rsidRPr="009205A1">
        <w:rPr>
          <w:sz w:val="28"/>
          <w:szCs w:val="28"/>
        </w:rPr>
        <w:t> </w:t>
      </w:r>
      <w:r w:rsidR="00C95263" w:rsidRPr="009205A1">
        <w:rPr>
          <w:sz w:val="28"/>
          <w:szCs w:val="28"/>
        </w:rPr>
        <w:t>9</w:t>
      </w:r>
      <w:r w:rsidR="008E6170" w:rsidRPr="009205A1">
        <w:rPr>
          <w:sz w:val="28"/>
          <w:szCs w:val="28"/>
        </w:rPr>
        <w:t>3</w:t>
      </w:r>
      <w:r w:rsidRPr="009205A1">
        <w:rPr>
          <w:sz w:val="28"/>
          <w:szCs w:val="28"/>
        </w:rPr>
        <w:t xml:space="preserve"> % </w:t>
      </w:r>
      <w:r w:rsidR="00F771D1" w:rsidRPr="009205A1">
        <w:rPr>
          <w:sz w:val="28"/>
          <w:szCs w:val="28"/>
        </w:rPr>
        <w:t>–</w:t>
      </w:r>
      <w:r w:rsidRPr="009205A1">
        <w:rPr>
          <w:sz w:val="28"/>
          <w:szCs w:val="28"/>
        </w:rPr>
        <w:t xml:space="preserve"> обеспеченн</w:t>
      </w:r>
      <w:r w:rsidR="00DC2C8B" w:rsidRPr="009205A1">
        <w:rPr>
          <w:sz w:val="28"/>
          <w:szCs w:val="28"/>
        </w:rPr>
        <w:t>ость библиотеками (на уровне 2022 года)</w:t>
      </w:r>
    </w:p>
    <w:p w:rsidR="00DC2C8B" w:rsidRDefault="00DC2C8B" w:rsidP="00DC2C8B">
      <w:pPr>
        <w:spacing w:line="276" w:lineRule="auto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       - 130% - обеспеченность учреждениями клубного типа. В 2022 году показатель составлял 127%. Увеличение произошло за счет открытия клуба в поселке Политотдел.</w:t>
      </w:r>
    </w:p>
    <w:p w:rsidR="00AB549D" w:rsidRDefault="00AB549D" w:rsidP="00DC2C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>П</w:t>
      </w:r>
      <w:r w:rsidRPr="00B51C13">
        <w:rPr>
          <w:sz w:val="28"/>
          <w:szCs w:val="28"/>
        </w:rPr>
        <w:t xml:space="preserve">арки культуры и отдыха в </w:t>
      </w:r>
      <w:r>
        <w:rPr>
          <w:sz w:val="28"/>
          <w:szCs w:val="28"/>
        </w:rPr>
        <w:t>Любинском</w:t>
      </w:r>
      <w:r w:rsidRPr="00B51C13">
        <w:rPr>
          <w:sz w:val="28"/>
          <w:szCs w:val="28"/>
        </w:rPr>
        <w:t xml:space="preserve"> муниципальном районе отсутствуют. Планируется сохран</w:t>
      </w:r>
      <w:r>
        <w:rPr>
          <w:sz w:val="28"/>
          <w:szCs w:val="28"/>
        </w:rPr>
        <w:t>ение</w:t>
      </w:r>
      <w:r w:rsidRPr="00B51C13">
        <w:rPr>
          <w:sz w:val="28"/>
          <w:szCs w:val="28"/>
        </w:rPr>
        <w:t xml:space="preserve"> значени</w:t>
      </w:r>
      <w:r>
        <w:rPr>
          <w:sz w:val="28"/>
          <w:szCs w:val="28"/>
        </w:rPr>
        <w:t>я</w:t>
      </w:r>
      <w:r w:rsidRPr="00B51C13">
        <w:rPr>
          <w:sz w:val="28"/>
          <w:szCs w:val="28"/>
        </w:rPr>
        <w:t xml:space="preserve"> данного показателя на</w:t>
      </w:r>
      <w:r>
        <w:rPr>
          <w:sz w:val="28"/>
          <w:szCs w:val="28"/>
        </w:rPr>
        <w:t xml:space="preserve"> </w:t>
      </w:r>
      <w:r w:rsidRPr="00B51C13">
        <w:rPr>
          <w:sz w:val="28"/>
          <w:szCs w:val="28"/>
        </w:rPr>
        <w:t>плановый период 202</w:t>
      </w:r>
      <w:r>
        <w:rPr>
          <w:sz w:val="28"/>
          <w:szCs w:val="28"/>
        </w:rPr>
        <w:t>4</w:t>
      </w:r>
      <w:r w:rsidRPr="00B51C13">
        <w:rPr>
          <w:sz w:val="28"/>
          <w:szCs w:val="28"/>
        </w:rPr>
        <w:t xml:space="preserve"> – 202</w:t>
      </w:r>
      <w:r>
        <w:rPr>
          <w:sz w:val="28"/>
          <w:szCs w:val="28"/>
        </w:rPr>
        <w:t>6</w:t>
      </w:r>
      <w:r w:rsidRPr="00B51C1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DC2C8B" w:rsidRPr="009205A1" w:rsidRDefault="00B10D99" w:rsidP="00DC2C8B">
      <w:pPr>
        <w:spacing w:line="276" w:lineRule="auto"/>
        <w:jc w:val="both"/>
        <w:rPr>
          <w:sz w:val="16"/>
          <w:szCs w:val="16"/>
        </w:rPr>
      </w:pPr>
      <w:r w:rsidRPr="009205A1">
        <w:rPr>
          <w:sz w:val="28"/>
          <w:szCs w:val="28"/>
        </w:rPr>
        <w:t xml:space="preserve">       </w:t>
      </w:r>
      <w:r w:rsidR="008E6170" w:rsidRPr="009205A1">
        <w:rPr>
          <w:sz w:val="28"/>
          <w:szCs w:val="28"/>
        </w:rPr>
        <w:t xml:space="preserve">Доля муниципальных учреждений культуры (ДК и библиотеки), здания которых находятся в аварийном состоянии или требуют капитального </w:t>
      </w:r>
      <w:r w:rsidR="00A52A7C" w:rsidRPr="009205A1">
        <w:rPr>
          <w:sz w:val="28"/>
          <w:szCs w:val="28"/>
        </w:rPr>
        <w:t>ремонта, в</w:t>
      </w:r>
      <w:r w:rsidR="008E6170" w:rsidRPr="009205A1">
        <w:rPr>
          <w:sz w:val="28"/>
          <w:szCs w:val="28"/>
        </w:rPr>
        <w:t xml:space="preserve"> общем количестве муниципальных учреждений культуры </w:t>
      </w:r>
      <w:r w:rsidR="00A52A7C" w:rsidRPr="009205A1">
        <w:rPr>
          <w:sz w:val="28"/>
          <w:szCs w:val="28"/>
        </w:rPr>
        <w:t>составила 18</w:t>
      </w:r>
      <w:r w:rsidR="008E6170" w:rsidRPr="009205A1">
        <w:rPr>
          <w:sz w:val="28"/>
          <w:szCs w:val="28"/>
        </w:rPr>
        <w:t>,7</w:t>
      </w:r>
      <w:r w:rsidR="00DC2C8B" w:rsidRPr="009205A1">
        <w:rPr>
          <w:sz w:val="28"/>
          <w:szCs w:val="28"/>
        </w:rPr>
        <w:t>5</w:t>
      </w:r>
      <w:r w:rsidR="008E6170" w:rsidRPr="009205A1">
        <w:rPr>
          <w:sz w:val="28"/>
          <w:szCs w:val="28"/>
        </w:rPr>
        <w:t xml:space="preserve"> % </w:t>
      </w:r>
      <w:r w:rsidR="00DC2C8B" w:rsidRPr="009205A1">
        <w:rPr>
          <w:sz w:val="28"/>
          <w:szCs w:val="28"/>
        </w:rPr>
        <w:t>(48 зданий, 9 нуждаются в капитальном ремонте: (Алексеевский, Замелетеновский, Плолетарский, Центрально-Любинский, Весело-Полянский, Южно-Любинский СДК, Красноярский ДК, Авлинский клуб, Канаковский клуб).</w:t>
      </w:r>
      <w:r w:rsidR="00DC2C8B" w:rsidRPr="009205A1">
        <w:t xml:space="preserve">   </w:t>
      </w:r>
      <w:r w:rsidR="00DC2C8B" w:rsidRPr="009205A1">
        <w:rPr>
          <w:sz w:val="28"/>
          <w:szCs w:val="28"/>
        </w:rPr>
        <w:t xml:space="preserve">В 2022 году   показатель составлял 12,77 %. </w:t>
      </w:r>
    </w:p>
    <w:p w:rsidR="003E7D72" w:rsidRPr="009205A1" w:rsidRDefault="003E7D72" w:rsidP="003E7D72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Объекты культурного наследия, находящи</w:t>
      </w:r>
      <w:r w:rsidR="00D66461">
        <w:rPr>
          <w:sz w:val="28"/>
          <w:szCs w:val="28"/>
        </w:rPr>
        <w:t>е</w:t>
      </w:r>
      <w:r w:rsidRPr="009205A1">
        <w:rPr>
          <w:sz w:val="28"/>
          <w:szCs w:val="28"/>
        </w:rPr>
        <w:t>ся в муниципальной собственности и требующи</w:t>
      </w:r>
      <w:r w:rsidR="00D66461">
        <w:rPr>
          <w:sz w:val="28"/>
          <w:szCs w:val="28"/>
        </w:rPr>
        <w:t>е</w:t>
      </w:r>
      <w:r w:rsidRPr="009205A1">
        <w:rPr>
          <w:sz w:val="28"/>
          <w:szCs w:val="28"/>
        </w:rPr>
        <w:t xml:space="preserve"> консервации или реставрации, в общем количестве объектов культурного наследия, находящихся в муниципальной собственности отсутствуют.</w:t>
      </w:r>
    </w:p>
    <w:p w:rsidR="003E7D72" w:rsidRPr="009205A1" w:rsidRDefault="003E7D72" w:rsidP="003E7D72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Количество объектов культурного наследия, находящихся </w:t>
      </w:r>
      <w:r w:rsidRPr="009205A1">
        <w:rPr>
          <w:sz w:val="28"/>
          <w:szCs w:val="28"/>
        </w:rPr>
        <w:br/>
        <w:t xml:space="preserve">на государственной охране и расположенных на территории Любинского муниципального района составляет 20 единиц: 11 памятников археологии федерального значения, 9 памятников регионального значения. Из 9-ти объектов в муниципальной собственности находятся </w:t>
      </w:r>
      <w:r w:rsidR="00B10D99" w:rsidRPr="009205A1">
        <w:rPr>
          <w:sz w:val="28"/>
          <w:szCs w:val="28"/>
        </w:rPr>
        <w:t>4</w:t>
      </w:r>
      <w:r w:rsidRPr="009205A1">
        <w:rPr>
          <w:sz w:val="28"/>
          <w:szCs w:val="28"/>
        </w:rPr>
        <w:t xml:space="preserve"> объекта: </w:t>
      </w:r>
      <w:r w:rsidR="00B10D99" w:rsidRPr="009205A1">
        <w:rPr>
          <w:sz w:val="28"/>
          <w:szCs w:val="28"/>
        </w:rPr>
        <w:t xml:space="preserve">Братская могила шести красноармейцев, погибших в 1919 году в боях с белогвардейцами (р.п. Любинский), памятник землякам, погибшим на фронтах Великой Отечественной войны в 1941-1945 гг. (р.п. Любинский), </w:t>
      </w:r>
      <w:r w:rsidR="00B10D99" w:rsidRPr="009205A1">
        <w:rPr>
          <w:sz w:val="28"/>
          <w:szCs w:val="28"/>
          <w:lang w:eastAsia="ar-SA"/>
        </w:rPr>
        <w:t xml:space="preserve">братская могила красногвардейцев, погибших в боях  с белогвардейцами у ст. Драгунская в 1919 году, ст. Драгунская (Алексеевское сельское поселение), памятник землякам, погибшим  в Великой Отечественной войне 1941-1945 годов, с. Красный Яр. </w:t>
      </w:r>
      <w:r w:rsidR="00B10D99" w:rsidRPr="009205A1">
        <w:rPr>
          <w:sz w:val="28"/>
          <w:szCs w:val="28"/>
        </w:rPr>
        <w:t>Памятники находятся в удовлетворительном состоянии</w:t>
      </w:r>
      <w:r w:rsidRPr="009205A1">
        <w:rPr>
          <w:sz w:val="28"/>
          <w:szCs w:val="28"/>
        </w:rPr>
        <w:t>.</w:t>
      </w:r>
    </w:p>
    <w:p w:rsidR="007677B6" w:rsidRPr="009205A1" w:rsidRDefault="00B10D99" w:rsidP="00E4754E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Н</w:t>
      </w:r>
      <w:r w:rsidR="008E6170" w:rsidRPr="009205A1">
        <w:rPr>
          <w:sz w:val="28"/>
          <w:szCs w:val="28"/>
        </w:rPr>
        <w:t>езависим</w:t>
      </w:r>
      <w:r w:rsidRPr="009205A1">
        <w:rPr>
          <w:sz w:val="28"/>
          <w:szCs w:val="28"/>
        </w:rPr>
        <w:t>ая</w:t>
      </w:r>
      <w:r w:rsidR="008E6170" w:rsidRPr="009205A1">
        <w:rPr>
          <w:sz w:val="28"/>
          <w:szCs w:val="28"/>
        </w:rPr>
        <w:t xml:space="preserve"> оценк</w:t>
      </w:r>
      <w:r w:rsidRPr="009205A1">
        <w:rPr>
          <w:sz w:val="28"/>
          <w:szCs w:val="28"/>
        </w:rPr>
        <w:t>а</w:t>
      </w:r>
      <w:r w:rsidR="008E6170" w:rsidRPr="009205A1">
        <w:rPr>
          <w:sz w:val="28"/>
          <w:szCs w:val="28"/>
        </w:rPr>
        <w:t xml:space="preserve"> качества условий оказания услуг муниципальными организациями в сфер</w:t>
      </w:r>
      <w:r w:rsidR="00077E14" w:rsidRPr="009205A1">
        <w:rPr>
          <w:sz w:val="28"/>
          <w:szCs w:val="28"/>
        </w:rPr>
        <w:t>е</w:t>
      </w:r>
      <w:r w:rsidR="008E6170" w:rsidRPr="009205A1">
        <w:rPr>
          <w:sz w:val="28"/>
          <w:szCs w:val="28"/>
        </w:rPr>
        <w:t xml:space="preserve"> культуры, </w:t>
      </w:r>
      <w:r w:rsidR="008E6170" w:rsidRPr="002832BF">
        <w:rPr>
          <w:sz w:val="28"/>
          <w:szCs w:val="28"/>
        </w:rPr>
        <w:t>образования</w:t>
      </w:r>
      <w:r w:rsidR="008E6170" w:rsidRPr="009205A1">
        <w:rPr>
          <w:sz w:val="28"/>
          <w:szCs w:val="28"/>
        </w:rPr>
        <w:t xml:space="preserve"> и иными организациями, расположенными на территориях соответствующих муниципальных </w:t>
      </w:r>
      <w:r w:rsidR="008E6170" w:rsidRPr="009205A1">
        <w:rPr>
          <w:sz w:val="28"/>
          <w:szCs w:val="28"/>
        </w:rPr>
        <w:lastRenderedPageBreak/>
        <w:t>образований и оказывающими услуги в указанных сферах за счет бюджетных ассигнований бюджетов муниципальных образований (по данным оф</w:t>
      </w:r>
      <w:r w:rsidR="006372D7" w:rsidRPr="009205A1">
        <w:rPr>
          <w:sz w:val="28"/>
          <w:szCs w:val="28"/>
        </w:rPr>
        <w:t>и</w:t>
      </w:r>
      <w:r w:rsidR="008E6170" w:rsidRPr="009205A1">
        <w:rPr>
          <w:sz w:val="28"/>
          <w:szCs w:val="28"/>
        </w:rPr>
        <w:t xml:space="preserve">циального сайта для размещения информации о государственных и муниципальных учреждениях в информационно-телекоммуникационной сета "Интернет") </w:t>
      </w:r>
      <w:r w:rsidR="00A07705" w:rsidRPr="009205A1">
        <w:rPr>
          <w:sz w:val="28"/>
          <w:szCs w:val="28"/>
        </w:rPr>
        <w:t>в сфере культуры</w:t>
      </w:r>
      <w:r w:rsidR="008E6170" w:rsidRPr="009205A1">
        <w:rPr>
          <w:sz w:val="28"/>
          <w:szCs w:val="28"/>
        </w:rPr>
        <w:t xml:space="preserve"> </w:t>
      </w:r>
      <w:r w:rsidRPr="009205A1">
        <w:rPr>
          <w:sz w:val="28"/>
          <w:szCs w:val="28"/>
        </w:rPr>
        <w:t xml:space="preserve">в 2023 году не проводилась. </w:t>
      </w:r>
    </w:p>
    <w:p w:rsidR="008E6170" w:rsidRPr="009205A1" w:rsidRDefault="008E6170" w:rsidP="00E4754E">
      <w:pPr>
        <w:ind w:firstLine="567"/>
        <w:jc w:val="both"/>
        <w:rPr>
          <w:sz w:val="28"/>
          <w:szCs w:val="28"/>
        </w:rPr>
      </w:pPr>
    </w:p>
    <w:p w:rsidR="00CF224B" w:rsidRPr="009205A1" w:rsidRDefault="00D5089C" w:rsidP="00E4754E">
      <w:pPr>
        <w:pStyle w:val="a7"/>
        <w:ind w:firstLine="567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5</w:t>
      </w:r>
      <w:r w:rsidR="00D40375" w:rsidRPr="009205A1">
        <w:rPr>
          <w:b/>
          <w:sz w:val="28"/>
          <w:szCs w:val="28"/>
        </w:rPr>
        <w:t xml:space="preserve">. </w:t>
      </w:r>
      <w:r w:rsidR="002D6A6D" w:rsidRPr="009205A1">
        <w:rPr>
          <w:b/>
          <w:sz w:val="28"/>
          <w:szCs w:val="28"/>
        </w:rPr>
        <w:t>Физическая культура и спорт</w:t>
      </w:r>
    </w:p>
    <w:p w:rsidR="00D1538B" w:rsidRPr="009205A1" w:rsidRDefault="00D1538B" w:rsidP="00E4754E">
      <w:pPr>
        <w:pStyle w:val="a7"/>
        <w:ind w:firstLine="567"/>
        <w:jc w:val="both"/>
        <w:rPr>
          <w:sz w:val="28"/>
          <w:szCs w:val="28"/>
        </w:rPr>
      </w:pPr>
    </w:p>
    <w:p w:rsidR="0088729E" w:rsidRPr="009205A1" w:rsidRDefault="0088729E" w:rsidP="0088729E">
      <w:pPr>
        <w:widowControl w:val="0"/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Доля населения, систематически занимающаяся физической культурой и спортом, увеличилась с 51,32% в 2022 году до 58,50% в 2023 году, за счет привлечения тренеров-общественников, привлечения лиц старшего возраста к здоровому образу жизни (группы здоровья, скандинавская ходьба), а также за счет привлечения населения района к подготовке и сдачи норм ГТО. В последующий период планируется поддержание данного показателя за счет привлечения населения Любинского муниципального района к занятиям физической культурой и спортом, в том числе лиц пожилого возраста, а также за счет подготовки к сдаче норм ГТО.</w:t>
      </w:r>
    </w:p>
    <w:p w:rsidR="0088729E" w:rsidRPr="009205A1" w:rsidRDefault="0088729E" w:rsidP="0088729E">
      <w:pPr>
        <w:widowControl w:val="0"/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Доля обучающихся, систематически занимающихся физической культурой и спортом, в общей численности обучающихся, в 2023 году составила 85,15%, значение показателя снизилась на 4,02% по сравнению с 2022 годом, т.к. увеличилась численность выпускников и снизилось количество первоклассников. В последующем планируется увеличение показателя за счет</w:t>
      </w:r>
      <w:r w:rsidRPr="009205A1">
        <w:t xml:space="preserve"> </w:t>
      </w:r>
      <w:r w:rsidRPr="009205A1">
        <w:rPr>
          <w:sz w:val="28"/>
          <w:szCs w:val="28"/>
        </w:rPr>
        <w:t>увеличения количества тренеров-преподавателей, работающих на селе, также за счет привлечения к деятельности молодых педагогов.</w:t>
      </w:r>
    </w:p>
    <w:p w:rsidR="002814FD" w:rsidRPr="009205A1" w:rsidRDefault="002814FD" w:rsidP="002814FD">
      <w:pPr>
        <w:pStyle w:val="afd"/>
        <w:ind w:firstLine="708"/>
        <w:jc w:val="both"/>
        <w:rPr>
          <w:b w:val="0"/>
          <w:szCs w:val="28"/>
        </w:rPr>
      </w:pPr>
      <w:r w:rsidRPr="009205A1">
        <w:rPr>
          <w:b w:val="0"/>
          <w:szCs w:val="28"/>
        </w:rPr>
        <w:t>В сфере физической культуры и спорта важной задачей является приобщение населения к спорту, воспитание потребности к систематическим занятиям спортом. Эти мероприятия позволят привлечь к занятиям спортом большее число граждан района, улучшить качество и продолжительность жизни жителей Любинского муниципального района.</w:t>
      </w:r>
    </w:p>
    <w:p w:rsidR="00C84247" w:rsidRPr="009205A1" w:rsidRDefault="00C84247" w:rsidP="00E4754E">
      <w:pPr>
        <w:widowControl w:val="0"/>
        <w:ind w:firstLine="567"/>
        <w:jc w:val="both"/>
        <w:rPr>
          <w:sz w:val="28"/>
          <w:szCs w:val="28"/>
          <w:lang w:eastAsia="ar-SA"/>
        </w:rPr>
      </w:pPr>
    </w:p>
    <w:p w:rsidR="002D6A6D" w:rsidRPr="009205A1" w:rsidRDefault="006B002B" w:rsidP="00E4754E">
      <w:pPr>
        <w:ind w:firstLine="567"/>
        <w:jc w:val="center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6</w:t>
      </w:r>
      <w:r w:rsidR="002D6A6D" w:rsidRPr="009205A1">
        <w:rPr>
          <w:b/>
          <w:sz w:val="28"/>
          <w:szCs w:val="28"/>
        </w:rPr>
        <w:t>. Жилищное строительство и обеспечение граждан жильем</w:t>
      </w:r>
    </w:p>
    <w:p w:rsidR="00287547" w:rsidRPr="009205A1" w:rsidRDefault="00287547" w:rsidP="00E4754E">
      <w:pPr>
        <w:pStyle w:val="a7"/>
        <w:ind w:firstLine="567"/>
        <w:jc w:val="both"/>
        <w:rPr>
          <w:sz w:val="28"/>
          <w:szCs w:val="28"/>
        </w:rPr>
      </w:pPr>
    </w:p>
    <w:p w:rsidR="00556454" w:rsidRPr="009205A1" w:rsidRDefault="00BA2AB2" w:rsidP="00556454">
      <w:pPr>
        <w:ind w:firstLine="567"/>
        <w:jc w:val="both"/>
        <w:rPr>
          <w:sz w:val="28"/>
          <w:szCs w:val="28"/>
        </w:rPr>
      </w:pPr>
      <w:r w:rsidRPr="009205A1">
        <w:rPr>
          <w:rFonts w:eastAsia="Calibri"/>
          <w:sz w:val="28"/>
          <w:szCs w:val="28"/>
          <w:lang w:eastAsia="en-US"/>
        </w:rPr>
        <w:t>В 20</w:t>
      </w:r>
      <w:r w:rsidR="00093761" w:rsidRPr="009205A1">
        <w:rPr>
          <w:rFonts w:eastAsia="Calibri"/>
          <w:sz w:val="28"/>
          <w:szCs w:val="28"/>
          <w:lang w:eastAsia="en-US"/>
        </w:rPr>
        <w:t>2</w:t>
      </w:r>
      <w:r w:rsidR="00285E6D" w:rsidRPr="009205A1">
        <w:rPr>
          <w:rFonts w:eastAsia="Calibri"/>
          <w:sz w:val="28"/>
          <w:szCs w:val="28"/>
          <w:lang w:eastAsia="en-US"/>
        </w:rPr>
        <w:t>3</w:t>
      </w:r>
      <w:r w:rsidRPr="009205A1">
        <w:rPr>
          <w:rFonts w:eastAsia="Calibri"/>
          <w:sz w:val="28"/>
          <w:szCs w:val="28"/>
          <w:lang w:eastAsia="en-US"/>
        </w:rPr>
        <w:t xml:space="preserve"> году</w:t>
      </w:r>
      <w:r w:rsidR="00D210C7" w:rsidRPr="009205A1">
        <w:rPr>
          <w:rFonts w:eastAsia="Calibri"/>
          <w:sz w:val="28"/>
          <w:szCs w:val="28"/>
          <w:lang w:eastAsia="en-US"/>
        </w:rPr>
        <w:t xml:space="preserve"> введено в эксплуатацию </w:t>
      </w:r>
      <w:r w:rsidR="001B5E64" w:rsidRPr="009205A1">
        <w:rPr>
          <w:sz w:val="28"/>
          <w:szCs w:val="28"/>
        </w:rPr>
        <w:t>8,0</w:t>
      </w:r>
      <w:r w:rsidR="00C62F58" w:rsidRPr="009205A1">
        <w:rPr>
          <w:sz w:val="28"/>
          <w:szCs w:val="28"/>
        </w:rPr>
        <w:t xml:space="preserve"> </w:t>
      </w:r>
      <w:r w:rsidRPr="009205A1">
        <w:rPr>
          <w:sz w:val="28"/>
          <w:szCs w:val="28"/>
        </w:rPr>
        <w:t>тыс.</w:t>
      </w:r>
      <w:r w:rsidR="00D210C7" w:rsidRPr="009205A1">
        <w:rPr>
          <w:rFonts w:eastAsia="Calibri"/>
          <w:b/>
          <w:sz w:val="28"/>
          <w:szCs w:val="28"/>
          <w:lang w:eastAsia="en-US"/>
        </w:rPr>
        <w:t xml:space="preserve"> </w:t>
      </w:r>
      <w:r w:rsidRPr="009205A1">
        <w:rPr>
          <w:rFonts w:eastAsia="Calibri"/>
          <w:sz w:val="28"/>
          <w:szCs w:val="28"/>
          <w:lang w:eastAsia="en-US"/>
        </w:rPr>
        <w:t xml:space="preserve">кв. метров </w:t>
      </w:r>
      <w:r w:rsidRPr="009205A1">
        <w:rPr>
          <w:sz w:val="28"/>
          <w:szCs w:val="28"/>
        </w:rPr>
        <w:t>общей площади жилых домов за счет</w:t>
      </w:r>
      <w:r w:rsidR="00556454" w:rsidRPr="009205A1">
        <w:rPr>
          <w:sz w:val="28"/>
          <w:szCs w:val="28"/>
        </w:rPr>
        <w:t xml:space="preserve"> всех источников финансирования, в том числе построено 8 МКД (36 квартир) в р.п. Любинский для детей сирот и детей оставшихся без попечения родителей (площадь застройки 1260,0 </w:t>
      </w:r>
      <w:r w:rsidR="0021704E" w:rsidRPr="009205A1">
        <w:rPr>
          <w:sz w:val="28"/>
          <w:szCs w:val="28"/>
        </w:rPr>
        <w:t xml:space="preserve">кв. </w:t>
      </w:r>
      <w:r w:rsidR="00556454" w:rsidRPr="009205A1">
        <w:rPr>
          <w:sz w:val="28"/>
          <w:szCs w:val="28"/>
        </w:rPr>
        <w:t>м</w:t>
      </w:r>
      <w:r w:rsidR="0021704E" w:rsidRPr="009205A1">
        <w:rPr>
          <w:sz w:val="28"/>
          <w:szCs w:val="28"/>
        </w:rPr>
        <w:t>етров</w:t>
      </w:r>
      <w:r w:rsidR="00556454" w:rsidRPr="009205A1">
        <w:rPr>
          <w:sz w:val="28"/>
          <w:szCs w:val="28"/>
        </w:rPr>
        <w:t>). Улучшили жилищные условия 6 семей (27 граждан). Сумма субсидий составила 12 млн. руб. По инициативе Президента России В.В. Путина действует государственная программа «Переселение граждан из аварийного фонда 2019-2025 гг.».</w:t>
      </w:r>
      <w:r w:rsidR="00CB40E4">
        <w:rPr>
          <w:sz w:val="28"/>
          <w:szCs w:val="28"/>
        </w:rPr>
        <w:t xml:space="preserve"> </w:t>
      </w:r>
      <w:r w:rsidR="00556454" w:rsidRPr="009205A1">
        <w:rPr>
          <w:sz w:val="28"/>
          <w:szCs w:val="28"/>
        </w:rPr>
        <w:t>В 2023 год</w:t>
      </w:r>
      <w:r w:rsidR="00CB40E4">
        <w:rPr>
          <w:sz w:val="28"/>
          <w:szCs w:val="28"/>
        </w:rPr>
        <w:t>у</w:t>
      </w:r>
      <w:r w:rsidR="00556454" w:rsidRPr="009205A1">
        <w:rPr>
          <w:sz w:val="28"/>
          <w:szCs w:val="28"/>
        </w:rPr>
        <w:t xml:space="preserve"> расселен дом с общей </w:t>
      </w:r>
      <w:r w:rsidR="00CB40E4">
        <w:rPr>
          <w:sz w:val="28"/>
          <w:szCs w:val="28"/>
        </w:rPr>
        <w:t>площадью 77,1 кв. метров</w:t>
      </w:r>
      <w:r w:rsidR="00556454" w:rsidRPr="009205A1">
        <w:rPr>
          <w:sz w:val="28"/>
          <w:szCs w:val="28"/>
        </w:rPr>
        <w:t>.</w:t>
      </w:r>
      <w:r w:rsidR="0021704E" w:rsidRPr="009205A1">
        <w:rPr>
          <w:sz w:val="28"/>
          <w:szCs w:val="28"/>
        </w:rPr>
        <w:t xml:space="preserve"> </w:t>
      </w:r>
      <w:r w:rsidR="00CB40E4">
        <w:rPr>
          <w:sz w:val="28"/>
          <w:szCs w:val="28"/>
        </w:rPr>
        <w:t>В</w:t>
      </w:r>
      <w:r w:rsidR="00556454" w:rsidRPr="009205A1">
        <w:rPr>
          <w:sz w:val="28"/>
          <w:szCs w:val="28"/>
        </w:rPr>
        <w:t>ыполнен капитальный ремонт 7-ми многоквартирных домов (р.п. Любинский, Красный Яр и с. Тавричанка).</w:t>
      </w:r>
    </w:p>
    <w:p w:rsidR="00D210C7" w:rsidRPr="009205A1" w:rsidRDefault="00C853C6" w:rsidP="00E4754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205A1">
        <w:rPr>
          <w:sz w:val="28"/>
          <w:szCs w:val="28"/>
        </w:rPr>
        <w:t>На</w:t>
      </w:r>
      <w:r w:rsidR="006D65C8" w:rsidRPr="009205A1">
        <w:rPr>
          <w:sz w:val="28"/>
          <w:szCs w:val="28"/>
        </w:rPr>
        <w:t xml:space="preserve"> одного жителя введено за год </w:t>
      </w:r>
      <w:r w:rsidR="00026342" w:rsidRPr="009205A1">
        <w:rPr>
          <w:rFonts w:eastAsia="Calibri"/>
          <w:sz w:val="28"/>
          <w:szCs w:val="28"/>
          <w:lang w:eastAsia="en-US"/>
        </w:rPr>
        <w:t>0,</w:t>
      </w:r>
      <w:r w:rsidR="00AA45DF" w:rsidRPr="009205A1">
        <w:rPr>
          <w:rFonts w:eastAsia="Calibri"/>
          <w:sz w:val="28"/>
          <w:szCs w:val="28"/>
          <w:lang w:eastAsia="en-US"/>
        </w:rPr>
        <w:t>2</w:t>
      </w:r>
      <w:r w:rsidR="00285E6D" w:rsidRPr="009205A1">
        <w:rPr>
          <w:rFonts w:eastAsia="Calibri"/>
          <w:sz w:val="28"/>
          <w:szCs w:val="28"/>
          <w:lang w:eastAsia="en-US"/>
        </w:rPr>
        <w:t>3</w:t>
      </w:r>
      <w:r w:rsidR="00026342" w:rsidRPr="009205A1">
        <w:rPr>
          <w:rFonts w:eastAsia="Calibri"/>
          <w:sz w:val="28"/>
          <w:szCs w:val="28"/>
          <w:lang w:eastAsia="en-US"/>
        </w:rPr>
        <w:t xml:space="preserve"> </w:t>
      </w:r>
      <w:r w:rsidR="00B2335F" w:rsidRPr="009205A1">
        <w:rPr>
          <w:rFonts w:eastAsia="Calibri"/>
          <w:sz w:val="28"/>
          <w:szCs w:val="28"/>
          <w:lang w:eastAsia="en-US"/>
        </w:rPr>
        <w:t>кв. метра</w:t>
      </w:r>
      <w:r w:rsidRPr="009205A1">
        <w:rPr>
          <w:sz w:val="28"/>
          <w:szCs w:val="28"/>
        </w:rPr>
        <w:t xml:space="preserve">. </w:t>
      </w:r>
      <w:r w:rsidR="00D210C7" w:rsidRPr="009205A1">
        <w:rPr>
          <w:rFonts w:eastAsia="Calibri"/>
          <w:sz w:val="28"/>
          <w:szCs w:val="28"/>
          <w:lang w:eastAsia="en-US"/>
        </w:rPr>
        <w:t>Общая площадь жилых помещений, приходящаяся в среднем на одного жителя</w:t>
      </w:r>
      <w:r w:rsidR="00BA2AB2" w:rsidRPr="009205A1">
        <w:rPr>
          <w:rFonts w:eastAsia="Calibri"/>
          <w:sz w:val="28"/>
          <w:szCs w:val="28"/>
          <w:lang w:eastAsia="en-US"/>
        </w:rPr>
        <w:t>,</w:t>
      </w:r>
      <w:r w:rsidR="00D210C7" w:rsidRPr="009205A1">
        <w:rPr>
          <w:rFonts w:eastAsia="Calibri"/>
          <w:sz w:val="28"/>
          <w:szCs w:val="28"/>
          <w:lang w:eastAsia="en-US"/>
        </w:rPr>
        <w:t xml:space="preserve"> </w:t>
      </w:r>
      <w:r w:rsidR="00A66815" w:rsidRPr="009205A1">
        <w:rPr>
          <w:rFonts w:eastAsia="Calibri"/>
          <w:sz w:val="28"/>
          <w:szCs w:val="28"/>
          <w:lang w:eastAsia="en-US"/>
        </w:rPr>
        <w:t>в 20</w:t>
      </w:r>
      <w:r w:rsidR="00093761" w:rsidRPr="009205A1">
        <w:rPr>
          <w:rFonts w:eastAsia="Calibri"/>
          <w:sz w:val="28"/>
          <w:szCs w:val="28"/>
          <w:lang w:eastAsia="en-US"/>
        </w:rPr>
        <w:t>2</w:t>
      </w:r>
      <w:r w:rsidR="00285E6D" w:rsidRPr="009205A1">
        <w:rPr>
          <w:rFonts w:eastAsia="Calibri"/>
          <w:sz w:val="28"/>
          <w:szCs w:val="28"/>
          <w:lang w:eastAsia="en-US"/>
        </w:rPr>
        <w:t>3</w:t>
      </w:r>
      <w:r w:rsidR="006D1592" w:rsidRPr="009205A1">
        <w:rPr>
          <w:rFonts w:eastAsia="Calibri"/>
          <w:sz w:val="28"/>
          <w:szCs w:val="28"/>
          <w:lang w:eastAsia="en-US"/>
        </w:rPr>
        <w:t xml:space="preserve"> году</w:t>
      </w:r>
      <w:r w:rsidR="00D210C7" w:rsidRPr="009205A1">
        <w:rPr>
          <w:rFonts w:eastAsia="Calibri"/>
          <w:sz w:val="28"/>
          <w:szCs w:val="28"/>
          <w:lang w:eastAsia="en-US"/>
        </w:rPr>
        <w:t xml:space="preserve"> </w:t>
      </w:r>
      <w:r w:rsidR="00285E6D" w:rsidRPr="009205A1">
        <w:rPr>
          <w:rFonts w:eastAsia="Calibri"/>
          <w:sz w:val="28"/>
          <w:szCs w:val="28"/>
          <w:lang w:eastAsia="en-US"/>
        </w:rPr>
        <w:lastRenderedPageBreak/>
        <w:t>увеличилась</w:t>
      </w:r>
      <w:r w:rsidR="00B52D13" w:rsidRPr="009205A1">
        <w:rPr>
          <w:rFonts w:eastAsia="Calibri"/>
          <w:sz w:val="28"/>
          <w:szCs w:val="28"/>
          <w:lang w:eastAsia="en-US"/>
        </w:rPr>
        <w:t xml:space="preserve"> и</w:t>
      </w:r>
      <w:r w:rsidR="00230018" w:rsidRPr="009205A1">
        <w:rPr>
          <w:rFonts w:eastAsia="Calibri"/>
          <w:sz w:val="28"/>
          <w:szCs w:val="28"/>
          <w:lang w:eastAsia="en-US"/>
        </w:rPr>
        <w:t> </w:t>
      </w:r>
      <w:r w:rsidR="00D210C7" w:rsidRPr="009205A1">
        <w:rPr>
          <w:rFonts w:eastAsia="Calibri"/>
          <w:sz w:val="28"/>
          <w:szCs w:val="28"/>
          <w:lang w:eastAsia="en-US"/>
        </w:rPr>
        <w:t>состав</w:t>
      </w:r>
      <w:r w:rsidR="00BA2AB2" w:rsidRPr="009205A1">
        <w:rPr>
          <w:rFonts w:eastAsia="Calibri"/>
          <w:sz w:val="28"/>
          <w:szCs w:val="28"/>
          <w:lang w:eastAsia="en-US"/>
        </w:rPr>
        <w:t>ила</w:t>
      </w:r>
      <w:r w:rsidR="00D210C7" w:rsidRPr="009205A1">
        <w:rPr>
          <w:rFonts w:eastAsia="Calibri"/>
          <w:sz w:val="28"/>
          <w:szCs w:val="28"/>
          <w:lang w:eastAsia="en-US"/>
        </w:rPr>
        <w:t xml:space="preserve"> </w:t>
      </w:r>
      <w:r w:rsidR="00093761" w:rsidRPr="009205A1">
        <w:rPr>
          <w:rFonts w:eastAsia="Calibri"/>
          <w:sz w:val="28"/>
          <w:szCs w:val="28"/>
          <w:lang w:eastAsia="en-US"/>
        </w:rPr>
        <w:t>27,</w:t>
      </w:r>
      <w:r w:rsidR="001B5E64" w:rsidRPr="009205A1">
        <w:rPr>
          <w:rFonts w:eastAsia="Calibri"/>
          <w:sz w:val="28"/>
          <w:szCs w:val="28"/>
          <w:lang w:eastAsia="en-US"/>
        </w:rPr>
        <w:t>3</w:t>
      </w:r>
      <w:r w:rsidR="00A66815" w:rsidRPr="009205A1">
        <w:rPr>
          <w:rFonts w:eastAsia="Calibri"/>
          <w:sz w:val="28"/>
          <w:szCs w:val="28"/>
          <w:lang w:eastAsia="en-US"/>
        </w:rPr>
        <w:t xml:space="preserve"> </w:t>
      </w:r>
      <w:r w:rsidR="00B2335F" w:rsidRPr="009205A1">
        <w:rPr>
          <w:rFonts w:eastAsia="Calibri"/>
          <w:sz w:val="28"/>
          <w:szCs w:val="28"/>
          <w:lang w:eastAsia="en-US"/>
        </w:rPr>
        <w:t>кв. метра</w:t>
      </w:r>
      <w:r w:rsidR="00D210C7" w:rsidRPr="009205A1">
        <w:rPr>
          <w:rFonts w:eastAsia="Calibri"/>
          <w:sz w:val="28"/>
          <w:szCs w:val="28"/>
          <w:lang w:eastAsia="en-US"/>
        </w:rPr>
        <w:t xml:space="preserve">, </w:t>
      </w:r>
      <w:r w:rsidR="00BA2AB2" w:rsidRPr="009205A1">
        <w:rPr>
          <w:sz w:val="28"/>
          <w:szCs w:val="28"/>
        </w:rPr>
        <w:t xml:space="preserve">что </w:t>
      </w:r>
      <w:r w:rsidR="009A0392" w:rsidRPr="009205A1">
        <w:rPr>
          <w:sz w:val="28"/>
          <w:szCs w:val="28"/>
        </w:rPr>
        <w:t xml:space="preserve">на </w:t>
      </w:r>
      <w:r w:rsidR="00093761" w:rsidRPr="009205A1">
        <w:rPr>
          <w:sz w:val="28"/>
          <w:szCs w:val="28"/>
        </w:rPr>
        <w:t>0,</w:t>
      </w:r>
      <w:r w:rsidR="001B5E64" w:rsidRPr="009205A1">
        <w:rPr>
          <w:sz w:val="28"/>
          <w:szCs w:val="28"/>
        </w:rPr>
        <w:t>3</w:t>
      </w:r>
      <w:r w:rsidR="00093761" w:rsidRPr="009205A1">
        <w:rPr>
          <w:sz w:val="28"/>
          <w:szCs w:val="28"/>
        </w:rPr>
        <w:t xml:space="preserve"> кв. м</w:t>
      </w:r>
      <w:r w:rsidR="0021704E" w:rsidRPr="009205A1">
        <w:rPr>
          <w:sz w:val="28"/>
          <w:szCs w:val="28"/>
        </w:rPr>
        <w:t>етра</w:t>
      </w:r>
      <w:r w:rsidR="00AE1FA4" w:rsidRPr="009205A1">
        <w:rPr>
          <w:sz w:val="28"/>
          <w:szCs w:val="28"/>
        </w:rPr>
        <w:t xml:space="preserve"> </w:t>
      </w:r>
      <w:r w:rsidR="001B5E64" w:rsidRPr="009205A1">
        <w:rPr>
          <w:sz w:val="28"/>
          <w:szCs w:val="28"/>
        </w:rPr>
        <w:t>выше</w:t>
      </w:r>
      <w:r w:rsidR="00BA2AB2" w:rsidRPr="009205A1">
        <w:rPr>
          <w:sz w:val="28"/>
          <w:szCs w:val="28"/>
        </w:rPr>
        <w:t xml:space="preserve"> уровня 20</w:t>
      </w:r>
      <w:r w:rsidR="00126D8F" w:rsidRPr="009205A1">
        <w:rPr>
          <w:sz w:val="28"/>
          <w:szCs w:val="28"/>
        </w:rPr>
        <w:t>2</w:t>
      </w:r>
      <w:r w:rsidR="001B5E64" w:rsidRPr="009205A1">
        <w:rPr>
          <w:sz w:val="28"/>
          <w:szCs w:val="28"/>
        </w:rPr>
        <w:t>2</w:t>
      </w:r>
      <w:r w:rsidR="00BA2AB2" w:rsidRPr="009205A1">
        <w:rPr>
          <w:sz w:val="28"/>
          <w:szCs w:val="28"/>
        </w:rPr>
        <w:t xml:space="preserve"> года</w:t>
      </w:r>
      <w:r w:rsidR="009B377A" w:rsidRPr="009205A1">
        <w:rPr>
          <w:rFonts w:eastAsia="Calibri"/>
          <w:sz w:val="28"/>
          <w:szCs w:val="28"/>
          <w:lang w:eastAsia="en-US"/>
        </w:rPr>
        <w:t>.</w:t>
      </w:r>
    </w:p>
    <w:p w:rsidR="007142B0" w:rsidRPr="00834AD9" w:rsidRDefault="00B01F7E" w:rsidP="00E4754E">
      <w:pPr>
        <w:ind w:firstLine="567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9205A1">
        <w:rPr>
          <w:rFonts w:eastAsia="Calibri"/>
          <w:sz w:val="28"/>
          <w:szCs w:val="28"/>
          <w:lang w:eastAsia="en-US"/>
        </w:rPr>
        <w:t>Д</w:t>
      </w:r>
      <w:r w:rsidR="007142B0" w:rsidRPr="009205A1">
        <w:rPr>
          <w:rFonts w:eastAsia="Calibri"/>
          <w:sz w:val="28"/>
          <w:szCs w:val="28"/>
          <w:lang w:eastAsia="en-US"/>
        </w:rPr>
        <w:t xml:space="preserve">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</w:r>
      <w:r w:rsidR="00230018" w:rsidRPr="009205A1">
        <w:rPr>
          <w:rFonts w:eastAsia="Calibri"/>
          <w:sz w:val="28"/>
          <w:szCs w:val="28"/>
          <w:lang w:eastAsia="en-US"/>
        </w:rPr>
        <w:br/>
      </w:r>
      <w:r w:rsidR="007142B0" w:rsidRPr="009205A1">
        <w:rPr>
          <w:rFonts w:eastAsia="Calibri"/>
          <w:sz w:val="28"/>
          <w:szCs w:val="28"/>
          <w:lang w:eastAsia="en-US"/>
        </w:rPr>
        <w:t>за 20</w:t>
      </w:r>
      <w:r w:rsidR="004624EF" w:rsidRPr="009205A1">
        <w:rPr>
          <w:rFonts w:eastAsia="Calibri"/>
          <w:sz w:val="28"/>
          <w:szCs w:val="28"/>
          <w:lang w:eastAsia="en-US"/>
        </w:rPr>
        <w:t>2</w:t>
      </w:r>
      <w:r w:rsidR="001B5E64" w:rsidRPr="009205A1">
        <w:rPr>
          <w:rFonts w:eastAsia="Calibri"/>
          <w:sz w:val="28"/>
          <w:szCs w:val="28"/>
          <w:lang w:eastAsia="en-US"/>
        </w:rPr>
        <w:t>3</w:t>
      </w:r>
      <w:r w:rsidR="007142B0" w:rsidRPr="009205A1">
        <w:rPr>
          <w:rFonts w:eastAsia="Calibri"/>
          <w:sz w:val="28"/>
          <w:szCs w:val="28"/>
          <w:lang w:eastAsia="en-US"/>
        </w:rPr>
        <w:t xml:space="preserve"> год составила </w:t>
      </w:r>
      <w:r w:rsidR="00222284" w:rsidRPr="009205A1">
        <w:rPr>
          <w:rFonts w:eastAsia="Calibri"/>
          <w:sz w:val="28"/>
          <w:szCs w:val="28"/>
          <w:lang w:eastAsia="en-US"/>
        </w:rPr>
        <w:t>5,</w:t>
      </w:r>
      <w:r w:rsidR="001B5E64" w:rsidRPr="009205A1">
        <w:rPr>
          <w:rFonts w:eastAsia="Calibri"/>
          <w:sz w:val="28"/>
          <w:szCs w:val="28"/>
          <w:lang w:eastAsia="en-US"/>
        </w:rPr>
        <w:t>12</w:t>
      </w:r>
      <w:r w:rsidR="007142B0" w:rsidRPr="009205A1">
        <w:rPr>
          <w:rFonts w:eastAsia="Calibri"/>
          <w:sz w:val="28"/>
          <w:szCs w:val="28"/>
          <w:lang w:eastAsia="en-US"/>
        </w:rPr>
        <w:t xml:space="preserve"> </w:t>
      </w:r>
      <w:r w:rsidR="00222284" w:rsidRPr="009205A1">
        <w:rPr>
          <w:rFonts w:eastAsia="Calibri"/>
          <w:sz w:val="28"/>
          <w:szCs w:val="28"/>
          <w:lang w:eastAsia="en-US"/>
        </w:rPr>
        <w:t>%, что лучше значения 202</w:t>
      </w:r>
      <w:r w:rsidR="001B5E64" w:rsidRPr="009205A1">
        <w:rPr>
          <w:rFonts w:eastAsia="Calibri"/>
          <w:sz w:val="28"/>
          <w:szCs w:val="28"/>
          <w:lang w:eastAsia="en-US"/>
        </w:rPr>
        <w:t>2</w:t>
      </w:r>
      <w:r w:rsidR="00222284" w:rsidRPr="009205A1">
        <w:rPr>
          <w:rFonts w:eastAsia="Calibri"/>
          <w:sz w:val="28"/>
          <w:szCs w:val="28"/>
          <w:lang w:eastAsia="en-US"/>
        </w:rPr>
        <w:t xml:space="preserve"> года -</w:t>
      </w:r>
      <w:r w:rsidR="00AB549D" w:rsidRPr="00AB549D">
        <w:rPr>
          <w:rFonts w:eastAsia="Calibri"/>
          <w:sz w:val="28"/>
          <w:szCs w:val="28"/>
          <w:lang w:eastAsia="en-US"/>
        </w:rPr>
        <w:t>5</w:t>
      </w:r>
      <w:r w:rsidR="00222284" w:rsidRPr="00AB549D">
        <w:rPr>
          <w:rFonts w:eastAsia="Calibri"/>
          <w:sz w:val="28"/>
          <w:szCs w:val="28"/>
          <w:lang w:eastAsia="en-US"/>
        </w:rPr>
        <w:t>,</w:t>
      </w:r>
      <w:r w:rsidR="001B5E64" w:rsidRPr="00AB549D">
        <w:rPr>
          <w:rFonts w:eastAsia="Calibri"/>
          <w:sz w:val="28"/>
          <w:szCs w:val="28"/>
          <w:lang w:eastAsia="en-US"/>
        </w:rPr>
        <w:t>03</w:t>
      </w:r>
      <w:r w:rsidR="00222284" w:rsidRPr="009205A1">
        <w:rPr>
          <w:rFonts w:eastAsia="Calibri"/>
          <w:sz w:val="28"/>
          <w:szCs w:val="28"/>
          <w:lang w:eastAsia="en-US"/>
        </w:rPr>
        <w:t xml:space="preserve"> %</w:t>
      </w:r>
      <w:r w:rsidR="00AB549D">
        <w:rPr>
          <w:rFonts w:eastAsia="Calibri"/>
          <w:sz w:val="28"/>
          <w:szCs w:val="28"/>
          <w:lang w:eastAsia="en-US"/>
        </w:rPr>
        <w:t>.</w:t>
      </w:r>
    </w:p>
    <w:p w:rsidR="00FF02CD" w:rsidRPr="009205A1" w:rsidRDefault="00D210C7" w:rsidP="00E4754E">
      <w:pPr>
        <w:pStyle w:val="a9"/>
        <w:tabs>
          <w:tab w:val="left" w:pos="0"/>
          <w:tab w:val="left" w:pos="720"/>
        </w:tabs>
        <w:ind w:firstLine="567"/>
        <w:rPr>
          <w:rFonts w:eastAsia="Calibri"/>
          <w:color w:val="FF0000"/>
          <w:szCs w:val="28"/>
          <w:lang w:eastAsia="en-US"/>
        </w:rPr>
      </w:pPr>
      <w:r w:rsidRPr="009205A1">
        <w:rPr>
          <w:rFonts w:eastAsia="Calibri"/>
          <w:szCs w:val="28"/>
          <w:lang w:eastAsia="en-US"/>
        </w:rPr>
        <w:t>Площадь земельных участков, предоставленных для строительства в</w:t>
      </w:r>
      <w:r w:rsidR="00230018" w:rsidRPr="009205A1">
        <w:rPr>
          <w:rFonts w:eastAsia="Calibri"/>
          <w:szCs w:val="28"/>
          <w:lang w:eastAsia="en-US"/>
        </w:rPr>
        <w:t> </w:t>
      </w:r>
      <w:r w:rsidRPr="009205A1">
        <w:rPr>
          <w:rFonts w:eastAsia="Calibri"/>
          <w:szCs w:val="28"/>
          <w:lang w:eastAsia="en-US"/>
        </w:rPr>
        <w:t>расчете на 10 тыс.</w:t>
      </w:r>
      <w:r w:rsidR="00E84683" w:rsidRPr="009205A1">
        <w:rPr>
          <w:rFonts w:eastAsia="Calibri"/>
          <w:szCs w:val="28"/>
          <w:lang w:eastAsia="en-US"/>
        </w:rPr>
        <w:t xml:space="preserve"> </w:t>
      </w:r>
      <w:r w:rsidRPr="009205A1">
        <w:rPr>
          <w:rFonts w:eastAsia="Calibri"/>
          <w:szCs w:val="28"/>
          <w:lang w:eastAsia="en-US"/>
        </w:rPr>
        <w:t>человек населения за 20</w:t>
      </w:r>
      <w:r w:rsidR="00B62759" w:rsidRPr="009205A1">
        <w:rPr>
          <w:rFonts w:eastAsia="Calibri"/>
          <w:szCs w:val="28"/>
          <w:lang w:eastAsia="en-US"/>
        </w:rPr>
        <w:t>2</w:t>
      </w:r>
      <w:r w:rsidR="00BD5279" w:rsidRPr="009205A1">
        <w:rPr>
          <w:rFonts w:eastAsia="Calibri"/>
          <w:szCs w:val="28"/>
          <w:lang w:eastAsia="en-US"/>
        </w:rPr>
        <w:t>3</w:t>
      </w:r>
      <w:r w:rsidR="004D0AC0" w:rsidRPr="009205A1">
        <w:rPr>
          <w:rFonts w:eastAsia="Calibri"/>
          <w:szCs w:val="28"/>
          <w:lang w:eastAsia="en-US"/>
        </w:rPr>
        <w:t xml:space="preserve"> </w:t>
      </w:r>
      <w:r w:rsidR="00FC75AC" w:rsidRPr="009205A1">
        <w:rPr>
          <w:rFonts w:eastAsia="Calibri"/>
          <w:szCs w:val="28"/>
          <w:lang w:eastAsia="en-US"/>
        </w:rPr>
        <w:t>год составила</w:t>
      </w:r>
      <w:r w:rsidRPr="009205A1">
        <w:rPr>
          <w:rFonts w:eastAsia="Calibri"/>
          <w:szCs w:val="28"/>
          <w:lang w:eastAsia="en-US"/>
        </w:rPr>
        <w:t xml:space="preserve"> </w:t>
      </w:r>
      <w:r w:rsidR="00B62759" w:rsidRPr="009205A1">
        <w:rPr>
          <w:rFonts w:eastAsia="Calibri"/>
          <w:szCs w:val="28"/>
          <w:lang w:eastAsia="en-US"/>
        </w:rPr>
        <w:t>7</w:t>
      </w:r>
      <w:r w:rsidR="004D0AC0" w:rsidRPr="009205A1">
        <w:rPr>
          <w:rFonts w:eastAsia="Calibri"/>
          <w:szCs w:val="28"/>
          <w:lang w:eastAsia="en-US"/>
        </w:rPr>
        <w:t>,</w:t>
      </w:r>
      <w:r w:rsidR="00BD5279" w:rsidRPr="009205A1">
        <w:rPr>
          <w:rFonts w:eastAsia="Calibri"/>
          <w:szCs w:val="28"/>
          <w:lang w:eastAsia="en-US"/>
        </w:rPr>
        <w:t>42</w:t>
      </w:r>
      <w:r w:rsidRPr="009205A1">
        <w:rPr>
          <w:rFonts w:eastAsia="Calibri"/>
          <w:szCs w:val="28"/>
          <w:lang w:eastAsia="en-US"/>
        </w:rPr>
        <w:t xml:space="preserve"> га, за </w:t>
      </w:r>
      <w:r w:rsidR="00EA2DA1" w:rsidRPr="009205A1">
        <w:rPr>
          <w:rFonts w:eastAsia="Calibri"/>
          <w:szCs w:val="28"/>
          <w:lang w:eastAsia="en-US"/>
        </w:rPr>
        <w:t>20</w:t>
      </w:r>
      <w:r w:rsidR="00126D8F" w:rsidRPr="009205A1">
        <w:rPr>
          <w:rFonts w:eastAsia="Calibri"/>
          <w:szCs w:val="28"/>
          <w:lang w:eastAsia="en-US"/>
        </w:rPr>
        <w:t>2</w:t>
      </w:r>
      <w:r w:rsidR="00BD5279" w:rsidRPr="009205A1">
        <w:rPr>
          <w:rFonts w:eastAsia="Calibri"/>
          <w:szCs w:val="28"/>
          <w:lang w:eastAsia="en-US"/>
        </w:rPr>
        <w:t>2</w:t>
      </w:r>
      <w:r w:rsidR="00EA2DA1" w:rsidRPr="009205A1">
        <w:rPr>
          <w:rFonts w:eastAsia="Calibri"/>
          <w:szCs w:val="28"/>
          <w:lang w:eastAsia="en-US"/>
        </w:rPr>
        <w:t xml:space="preserve"> год</w:t>
      </w:r>
      <w:r w:rsidRPr="009205A1">
        <w:rPr>
          <w:rFonts w:eastAsia="Calibri"/>
          <w:szCs w:val="28"/>
          <w:lang w:eastAsia="en-US"/>
        </w:rPr>
        <w:t xml:space="preserve"> </w:t>
      </w:r>
      <w:r w:rsidR="004E6063" w:rsidRPr="009205A1">
        <w:rPr>
          <w:rFonts w:eastAsia="Calibri"/>
          <w:szCs w:val="28"/>
          <w:lang w:eastAsia="en-US"/>
        </w:rPr>
        <w:t>–</w:t>
      </w:r>
      <w:r w:rsidRPr="009205A1">
        <w:rPr>
          <w:rFonts w:eastAsia="Calibri"/>
          <w:szCs w:val="28"/>
          <w:lang w:eastAsia="en-US"/>
        </w:rPr>
        <w:t xml:space="preserve"> </w:t>
      </w:r>
      <w:r w:rsidR="00126D8F" w:rsidRPr="009205A1">
        <w:rPr>
          <w:rFonts w:eastAsia="Calibri"/>
          <w:szCs w:val="28"/>
          <w:lang w:eastAsia="en-US"/>
        </w:rPr>
        <w:t>7,</w:t>
      </w:r>
      <w:r w:rsidR="00BD5279" w:rsidRPr="009205A1">
        <w:rPr>
          <w:rFonts w:eastAsia="Calibri"/>
          <w:szCs w:val="28"/>
          <w:lang w:eastAsia="en-US"/>
        </w:rPr>
        <w:t>67</w:t>
      </w:r>
      <w:r w:rsidRPr="009205A1">
        <w:rPr>
          <w:rFonts w:eastAsia="Calibri"/>
          <w:szCs w:val="28"/>
          <w:lang w:eastAsia="en-US"/>
        </w:rPr>
        <w:t xml:space="preserve"> га.</w:t>
      </w:r>
      <w:r w:rsidR="003F51C5" w:rsidRPr="009205A1">
        <w:rPr>
          <w:szCs w:val="28"/>
        </w:rPr>
        <w:t xml:space="preserve"> </w:t>
      </w:r>
    </w:p>
    <w:p w:rsidR="004E6063" w:rsidRDefault="004E6063" w:rsidP="00E4754E">
      <w:pPr>
        <w:pStyle w:val="a9"/>
        <w:tabs>
          <w:tab w:val="left" w:pos="0"/>
          <w:tab w:val="left" w:pos="720"/>
        </w:tabs>
        <w:ind w:firstLine="567"/>
        <w:rPr>
          <w:rFonts w:eastAsia="Calibri"/>
          <w:szCs w:val="28"/>
          <w:lang w:eastAsia="en-US"/>
        </w:rPr>
      </w:pPr>
      <w:r w:rsidRPr="009205A1">
        <w:rPr>
          <w:rFonts w:eastAsia="Calibri"/>
          <w:szCs w:val="28"/>
          <w:lang w:eastAsia="en-US"/>
        </w:rPr>
        <w:t>П</w:t>
      </w:r>
      <w:r w:rsidR="00E50ECC" w:rsidRPr="009205A1">
        <w:rPr>
          <w:rFonts w:eastAsia="Calibri"/>
          <w:szCs w:val="28"/>
          <w:lang w:eastAsia="en-US"/>
        </w:rPr>
        <w:t>лощадь</w:t>
      </w:r>
      <w:r w:rsidR="00D210C7" w:rsidRPr="009205A1">
        <w:rPr>
          <w:rFonts w:eastAsia="Calibri"/>
          <w:szCs w:val="28"/>
          <w:lang w:eastAsia="en-US"/>
        </w:rPr>
        <w:t xml:space="preserve"> земельных участков, предоставленных для жилищного строительства, индивидуального строительства и комплексного освоения в</w:t>
      </w:r>
      <w:r w:rsidR="00230018" w:rsidRPr="009205A1">
        <w:rPr>
          <w:rFonts w:eastAsia="Calibri"/>
          <w:szCs w:val="28"/>
          <w:lang w:eastAsia="en-US"/>
        </w:rPr>
        <w:t> </w:t>
      </w:r>
      <w:r w:rsidR="00D210C7" w:rsidRPr="009205A1">
        <w:rPr>
          <w:rFonts w:eastAsia="Calibri"/>
          <w:szCs w:val="28"/>
          <w:lang w:eastAsia="en-US"/>
        </w:rPr>
        <w:t xml:space="preserve">целях жилищного строительства </w:t>
      </w:r>
      <w:r w:rsidRPr="009205A1">
        <w:rPr>
          <w:rFonts w:eastAsia="Calibri"/>
          <w:szCs w:val="28"/>
          <w:lang w:eastAsia="en-US"/>
        </w:rPr>
        <w:t>на 10 тыс. человек населения</w:t>
      </w:r>
      <w:r w:rsidR="00FC75AC" w:rsidRPr="009205A1">
        <w:rPr>
          <w:rFonts w:eastAsia="Calibri"/>
          <w:szCs w:val="28"/>
          <w:lang w:eastAsia="en-US"/>
        </w:rPr>
        <w:t>,</w:t>
      </w:r>
      <w:r w:rsidRPr="009205A1">
        <w:rPr>
          <w:rFonts w:eastAsia="Calibri"/>
          <w:szCs w:val="28"/>
          <w:lang w:eastAsia="en-US"/>
        </w:rPr>
        <w:t xml:space="preserve"> </w:t>
      </w:r>
      <w:r w:rsidR="00BD5279" w:rsidRPr="009205A1">
        <w:rPr>
          <w:rFonts w:eastAsia="Calibri"/>
          <w:szCs w:val="28"/>
          <w:lang w:eastAsia="en-US"/>
        </w:rPr>
        <w:t>уменьшилась</w:t>
      </w:r>
      <w:r w:rsidR="004D0AC0" w:rsidRPr="009205A1">
        <w:rPr>
          <w:rFonts w:eastAsia="Calibri"/>
          <w:szCs w:val="28"/>
          <w:lang w:eastAsia="en-US"/>
        </w:rPr>
        <w:t xml:space="preserve"> по сравнению с 202</w:t>
      </w:r>
      <w:r w:rsidR="00BD5279" w:rsidRPr="009205A1">
        <w:rPr>
          <w:rFonts w:eastAsia="Calibri"/>
          <w:szCs w:val="28"/>
          <w:lang w:eastAsia="en-US"/>
        </w:rPr>
        <w:t>2</w:t>
      </w:r>
      <w:r w:rsidR="004D0AC0" w:rsidRPr="009205A1">
        <w:rPr>
          <w:rFonts w:eastAsia="Calibri"/>
          <w:szCs w:val="28"/>
          <w:lang w:eastAsia="en-US"/>
        </w:rPr>
        <w:t xml:space="preserve"> годом на 0,6</w:t>
      </w:r>
      <w:r w:rsidR="00BD5279" w:rsidRPr="009205A1">
        <w:rPr>
          <w:rFonts w:eastAsia="Calibri"/>
          <w:szCs w:val="28"/>
          <w:lang w:eastAsia="en-US"/>
        </w:rPr>
        <w:t>1</w:t>
      </w:r>
      <w:r w:rsidR="00C60C3B" w:rsidRPr="009205A1">
        <w:rPr>
          <w:rFonts w:eastAsia="Calibri"/>
          <w:szCs w:val="28"/>
          <w:lang w:eastAsia="en-US"/>
        </w:rPr>
        <w:t xml:space="preserve"> </w:t>
      </w:r>
      <w:r w:rsidR="00230018" w:rsidRPr="009205A1">
        <w:rPr>
          <w:rFonts w:eastAsia="Calibri"/>
          <w:szCs w:val="28"/>
          <w:lang w:eastAsia="en-US"/>
        </w:rPr>
        <w:t>га</w:t>
      </w:r>
      <w:r w:rsidR="00AE1FA4" w:rsidRPr="009205A1">
        <w:rPr>
          <w:rFonts w:eastAsia="Calibri"/>
          <w:szCs w:val="28"/>
          <w:lang w:eastAsia="en-US"/>
        </w:rPr>
        <w:t xml:space="preserve"> </w:t>
      </w:r>
      <w:r w:rsidR="00C60C3B" w:rsidRPr="009205A1">
        <w:rPr>
          <w:rFonts w:eastAsia="Calibri"/>
          <w:szCs w:val="28"/>
          <w:lang w:eastAsia="en-US"/>
        </w:rPr>
        <w:t>и составила</w:t>
      </w:r>
      <w:r w:rsidR="00A65961" w:rsidRPr="009205A1">
        <w:rPr>
          <w:rFonts w:eastAsia="Calibri"/>
          <w:szCs w:val="28"/>
          <w:lang w:eastAsia="en-US"/>
        </w:rPr>
        <w:t xml:space="preserve"> </w:t>
      </w:r>
      <w:r w:rsidR="00BD5279" w:rsidRPr="009205A1">
        <w:rPr>
          <w:rFonts w:eastAsia="Calibri"/>
          <w:szCs w:val="28"/>
          <w:lang w:eastAsia="en-US"/>
        </w:rPr>
        <w:t>1,52</w:t>
      </w:r>
      <w:r w:rsidR="00A65961" w:rsidRPr="009205A1">
        <w:rPr>
          <w:rFonts w:eastAsia="Calibri"/>
          <w:szCs w:val="28"/>
          <w:lang w:eastAsia="en-US"/>
        </w:rPr>
        <w:t xml:space="preserve"> </w:t>
      </w:r>
      <w:r w:rsidR="00741170" w:rsidRPr="009205A1">
        <w:rPr>
          <w:rFonts w:eastAsia="Calibri"/>
          <w:szCs w:val="28"/>
          <w:lang w:eastAsia="en-US"/>
        </w:rPr>
        <w:t>га.</w:t>
      </w:r>
    </w:p>
    <w:p w:rsidR="00E4754E" w:rsidRDefault="006849B6" w:rsidP="00E4754E">
      <w:pPr>
        <w:ind w:firstLine="567"/>
        <w:jc w:val="both"/>
        <w:rPr>
          <w:sz w:val="28"/>
          <w:szCs w:val="28"/>
        </w:rPr>
      </w:pPr>
      <w:r w:rsidRPr="00396192">
        <w:rPr>
          <w:sz w:val="28"/>
          <w:szCs w:val="28"/>
        </w:rPr>
        <w:t>В районе нет земельных участков, предоставленных для строительства, в</w:t>
      </w:r>
      <w:r>
        <w:rPr>
          <w:sz w:val="28"/>
          <w:szCs w:val="28"/>
        </w:rPr>
        <w:t> </w:t>
      </w:r>
      <w:r w:rsidRPr="00396192">
        <w:rPr>
          <w:sz w:val="28"/>
          <w:szCs w:val="28"/>
        </w:rPr>
        <w:t>отношении которых, с даты принятия решения о предоставлении земельного участка или подписания протокола о результатах торгов (конкурсов, аукционов), не было получено разрешение на ввод в эксплуатацию объектов жилищного строительства или иных объектов капитального строительства.</w:t>
      </w:r>
    </w:p>
    <w:p w:rsidR="006849B6" w:rsidRPr="009205A1" w:rsidRDefault="006849B6" w:rsidP="00E4754E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B006DC" w:rsidRPr="009205A1" w:rsidRDefault="006B002B" w:rsidP="00E4754E">
      <w:pPr>
        <w:pStyle w:val="a7"/>
        <w:ind w:firstLine="567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7</w:t>
      </w:r>
      <w:r w:rsidR="002D6A6D" w:rsidRPr="009205A1">
        <w:rPr>
          <w:b/>
          <w:sz w:val="28"/>
          <w:szCs w:val="28"/>
        </w:rPr>
        <w:t>. Жилищно-коммунальное хозяйство</w:t>
      </w:r>
    </w:p>
    <w:p w:rsidR="00E4754E" w:rsidRPr="009205A1" w:rsidRDefault="00E4754E" w:rsidP="00E4754E">
      <w:pPr>
        <w:pStyle w:val="a7"/>
        <w:ind w:firstLine="567"/>
        <w:rPr>
          <w:b/>
          <w:sz w:val="28"/>
          <w:szCs w:val="28"/>
        </w:rPr>
      </w:pPr>
    </w:p>
    <w:p w:rsidR="006B002B" w:rsidRPr="009205A1" w:rsidRDefault="006B002B" w:rsidP="00E4754E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E503BE" w:rsidRPr="009205A1">
        <w:rPr>
          <w:sz w:val="28"/>
          <w:szCs w:val="28"/>
        </w:rPr>
        <w:t xml:space="preserve"> </w:t>
      </w:r>
      <w:r w:rsidR="00E503BE" w:rsidRPr="009205A1">
        <w:rPr>
          <w:rFonts w:eastAsia="Calibri"/>
          <w:sz w:val="28"/>
          <w:szCs w:val="28"/>
          <w:lang w:eastAsia="en-US"/>
        </w:rPr>
        <w:t>составляет 100</w:t>
      </w:r>
      <w:r w:rsidR="006537CE" w:rsidRPr="009205A1">
        <w:rPr>
          <w:rFonts w:eastAsia="Calibri"/>
          <w:sz w:val="28"/>
          <w:szCs w:val="28"/>
          <w:lang w:eastAsia="en-US"/>
        </w:rPr>
        <w:t xml:space="preserve"> </w:t>
      </w:r>
      <w:r w:rsidR="00230018" w:rsidRPr="009205A1">
        <w:rPr>
          <w:rFonts w:eastAsia="Calibri"/>
          <w:sz w:val="28"/>
          <w:szCs w:val="28"/>
          <w:lang w:eastAsia="en-US"/>
        </w:rPr>
        <w:t>%</w:t>
      </w:r>
      <w:r w:rsidR="00E503BE" w:rsidRPr="009205A1">
        <w:rPr>
          <w:rFonts w:eastAsia="Calibri"/>
          <w:sz w:val="28"/>
          <w:szCs w:val="28"/>
          <w:lang w:eastAsia="en-US"/>
        </w:rPr>
        <w:t xml:space="preserve"> благодаря участию муниципального района в региональных программах капитального ремонта и переселению граждан из аварийного жилищного фонда.</w:t>
      </w:r>
    </w:p>
    <w:p w:rsidR="00861678" w:rsidRPr="009205A1" w:rsidRDefault="0080417A" w:rsidP="00E4754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205A1">
        <w:rPr>
          <w:rFonts w:eastAsia="Calibri"/>
          <w:sz w:val="28"/>
          <w:szCs w:val="28"/>
          <w:lang w:eastAsia="en-US"/>
        </w:rPr>
        <w:t>Д</w:t>
      </w:r>
      <w:r w:rsidR="00E503BE" w:rsidRPr="009205A1">
        <w:rPr>
          <w:rFonts w:eastAsia="Calibri"/>
          <w:sz w:val="28"/>
          <w:szCs w:val="28"/>
          <w:lang w:eastAsia="en-US"/>
        </w:rPr>
        <w:t>оля</w:t>
      </w:r>
      <w:r w:rsidR="00C23DDF" w:rsidRPr="009205A1">
        <w:rPr>
          <w:rFonts w:eastAsia="Calibri"/>
          <w:sz w:val="28"/>
          <w:szCs w:val="28"/>
          <w:lang w:eastAsia="en-US"/>
        </w:rPr>
        <w:t xml:space="preserve"> </w:t>
      </w:r>
      <w:r w:rsidR="00E503BE" w:rsidRPr="009205A1">
        <w:rPr>
          <w:rFonts w:eastAsia="Calibri"/>
          <w:sz w:val="28"/>
          <w:szCs w:val="28"/>
          <w:lang w:eastAsia="en-US"/>
        </w:rPr>
        <w:t xml:space="preserve">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</w:t>
      </w:r>
      <w:r w:rsidR="00230018" w:rsidRPr="009205A1">
        <w:rPr>
          <w:rFonts w:eastAsia="Calibri"/>
          <w:sz w:val="28"/>
          <w:szCs w:val="28"/>
          <w:lang w:eastAsia="en-US"/>
        </w:rPr>
        <w:t xml:space="preserve">муниципального, </w:t>
      </w:r>
      <w:r w:rsidR="00E503BE" w:rsidRPr="009205A1">
        <w:rPr>
          <w:rFonts w:eastAsia="Calibri"/>
          <w:sz w:val="28"/>
          <w:szCs w:val="28"/>
          <w:lang w:eastAsia="en-US"/>
        </w:rPr>
        <w:t>городского округа (муниципального района) в уставном капитале которых составляет не более 25</w:t>
      </w:r>
      <w:r w:rsidR="00AE1FA4" w:rsidRPr="009205A1">
        <w:rPr>
          <w:rFonts w:eastAsia="Calibri"/>
          <w:sz w:val="28"/>
          <w:szCs w:val="28"/>
          <w:lang w:eastAsia="en-US"/>
        </w:rPr>
        <w:t xml:space="preserve"> %</w:t>
      </w:r>
      <w:r w:rsidR="00E503BE" w:rsidRPr="009205A1">
        <w:rPr>
          <w:rFonts w:eastAsia="Calibri"/>
          <w:sz w:val="28"/>
          <w:szCs w:val="28"/>
          <w:lang w:eastAsia="en-US"/>
        </w:rPr>
        <w:t xml:space="preserve">, в общем числе организаций коммунального комплекса, </w:t>
      </w:r>
      <w:r w:rsidR="00C23DDF" w:rsidRPr="009205A1">
        <w:rPr>
          <w:rFonts w:eastAsia="Calibri"/>
          <w:sz w:val="28"/>
          <w:szCs w:val="28"/>
          <w:lang w:eastAsia="en-US"/>
        </w:rPr>
        <w:t>осуществляющих свою деятельность на</w:t>
      </w:r>
      <w:r w:rsidR="00230018" w:rsidRPr="009205A1">
        <w:rPr>
          <w:rFonts w:eastAsia="Calibri"/>
          <w:sz w:val="28"/>
          <w:szCs w:val="28"/>
          <w:lang w:eastAsia="en-US"/>
        </w:rPr>
        <w:t> </w:t>
      </w:r>
      <w:r w:rsidR="00C23DDF" w:rsidRPr="009205A1">
        <w:rPr>
          <w:rFonts w:eastAsia="Calibri"/>
          <w:sz w:val="28"/>
          <w:szCs w:val="28"/>
          <w:lang w:eastAsia="en-US"/>
        </w:rPr>
        <w:t>территории Любинского муниципального района</w:t>
      </w:r>
      <w:r w:rsidR="00B62759" w:rsidRPr="009205A1">
        <w:rPr>
          <w:rFonts w:eastAsia="Calibri"/>
          <w:sz w:val="28"/>
          <w:szCs w:val="28"/>
          <w:lang w:eastAsia="en-US"/>
        </w:rPr>
        <w:t xml:space="preserve"> осталась на уровне 20</w:t>
      </w:r>
      <w:r w:rsidR="009F638C" w:rsidRPr="009205A1">
        <w:rPr>
          <w:rFonts w:eastAsia="Calibri"/>
          <w:sz w:val="28"/>
          <w:szCs w:val="28"/>
          <w:lang w:eastAsia="en-US"/>
        </w:rPr>
        <w:t>2</w:t>
      </w:r>
      <w:r w:rsidR="001B5E64" w:rsidRPr="009205A1">
        <w:rPr>
          <w:rFonts w:eastAsia="Calibri"/>
          <w:sz w:val="28"/>
          <w:szCs w:val="28"/>
          <w:lang w:eastAsia="en-US"/>
        </w:rPr>
        <w:t>2</w:t>
      </w:r>
      <w:r w:rsidR="00230018" w:rsidRPr="009205A1">
        <w:rPr>
          <w:rFonts w:eastAsia="Calibri"/>
          <w:sz w:val="28"/>
          <w:szCs w:val="28"/>
          <w:lang w:eastAsia="en-US"/>
        </w:rPr>
        <w:t> </w:t>
      </w:r>
      <w:r w:rsidR="00B62759" w:rsidRPr="009205A1">
        <w:rPr>
          <w:rFonts w:eastAsia="Calibri"/>
          <w:sz w:val="28"/>
          <w:szCs w:val="28"/>
          <w:lang w:eastAsia="en-US"/>
        </w:rPr>
        <w:t xml:space="preserve">года и составляет </w:t>
      </w:r>
      <w:r w:rsidR="0046378C" w:rsidRPr="009205A1">
        <w:rPr>
          <w:rFonts w:eastAsia="Calibri"/>
          <w:sz w:val="28"/>
          <w:szCs w:val="28"/>
          <w:lang w:eastAsia="en-US"/>
        </w:rPr>
        <w:t>93,33</w:t>
      </w:r>
      <w:r w:rsidR="00AE1FA4" w:rsidRPr="009205A1">
        <w:rPr>
          <w:rFonts w:eastAsia="Calibri"/>
          <w:sz w:val="28"/>
          <w:szCs w:val="28"/>
          <w:lang w:eastAsia="en-US"/>
        </w:rPr>
        <w:t xml:space="preserve"> %</w:t>
      </w:r>
      <w:r w:rsidR="00C96C88" w:rsidRPr="009205A1">
        <w:rPr>
          <w:rFonts w:eastAsia="Calibri"/>
          <w:sz w:val="28"/>
          <w:szCs w:val="28"/>
          <w:lang w:eastAsia="en-US"/>
        </w:rPr>
        <w:t>.</w:t>
      </w:r>
    </w:p>
    <w:p w:rsidR="00C23DDF" w:rsidRPr="009205A1" w:rsidRDefault="00CB29C5" w:rsidP="00E4754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205A1">
        <w:rPr>
          <w:rFonts w:eastAsia="Calibri"/>
          <w:sz w:val="28"/>
          <w:szCs w:val="28"/>
          <w:lang w:eastAsia="en-US"/>
        </w:rPr>
        <w:t>Д</w:t>
      </w:r>
      <w:r w:rsidR="00C23DDF" w:rsidRPr="009205A1">
        <w:rPr>
          <w:rFonts w:eastAsia="Calibri"/>
          <w:sz w:val="28"/>
          <w:szCs w:val="28"/>
          <w:lang w:eastAsia="en-US"/>
        </w:rPr>
        <w:t>оля многоквартирных домов, расположенных на земельных участках, в</w:t>
      </w:r>
      <w:r w:rsidR="00230018" w:rsidRPr="009205A1">
        <w:rPr>
          <w:rFonts w:eastAsia="Calibri"/>
          <w:sz w:val="28"/>
          <w:szCs w:val="28"/>
          <w:lang w:eastAsia="en-US"/>
        </w:rPr>
        <w:t> </w:t>
      </w:r>
      <w:r w:rsidR="00C23DDF" w:rsidRPr="009205A1">
        <w:rPr>
          <w:rFonts w:eastAsia="Calibri"/>
          <w:sz w:val="28"/>
          <w:szCs w:val="28"/>
          <w:lang w:eastAsia="en-US"/>
        </w:rPr>
        <w:t xml:space="preserve">отношении которых осуществлен государственный кадастровый учет </w:t>
      </w:r>
      <w:r w:rsidR="006F4265" w:rsidRPr="009205A1">
        <w:rPr>
          <w:rFonts w:eastAsia="Calibri"/>
          <w:sz w:val="28"/>
          <w:szCs w:val="28"/>
          <w:lang w:eastAsia="en-US"/>
        </w:rPr>
        <w:t>в</w:t>
      </w:r>
      <w:r w:rsidR="00230018" w:rsidRPr="009205A1">
        <w:rPr>
          <w:rFonts w:eastAsia="Calibri"/>
          <w:sz w:val="28"/>
          <w:szCs w:val="28"/>
          <w:lang w:eastAsia="en-US"/>
        </w:rPr>
        <w:t> </w:t>
      </w:r>
      <w:r w:rsidR="006F4265" w:rsidRPr="009205A1">
        <w:rPr>
          <w:rFonts w:eastAsia="Calibri"/>
          <w:sz w:val="28"/>
          <w:szCs w:val="28"/>
          <w:lang w:eastAsia="en-US"/>
        </w:rPr>
        <w:t>20</w:t>
      </w:r>
      <w:r w:rsidR="00B62759" w:rsidRPr="009205A1">
        <w:rPr>
          <w:rFonts w:eastAsia="Calibri"/>
          <w:sz w:val="28"/>
          <w:szCs w:val="28"/>
          <w:lang w:eastAsia="en-US"/>
        </w:rPr>
        <w:t>2</w:t>
      </w:r>
      <w:r w:rsidR="001B5E64" w:rsidRPr="009205A1">
        <w:rPr>
          <w:rFonts w:eastAsia="Calibri"/>
          <w:sz w:val="28"/>
          <w:szCs w:val="28"/>
          <w:lang w:eastAsia="en-US"/>
        </w:rPr>
        <w:t>3</w:t>
      </w:r>
      <w:r w:rsidRPr="009205A1">
        <w:rPr>
          <w:rFonts w:eastAsia="Calibri"/>
          <w:sz w:val="28"/>
          <w:szCs w:val="28"/>
          <w:lang w:eastAsia="en-US"/>
        </w:rPr>
        <w:t xml:space="preserve"> году</w:t>
      </w:r>
      <w:r w:rsidR="009F638C" w:rsidRPr="009205A1">
        <w:rPr>
          <w:rFonts w:eastAsia="Calibri"/>
          <w:sz w:val="28"/>
          <w:szCs w:val="28"/>
          <w:lang w:eastAsia="en-US"/>
        </w:rPr>
        <w:t xml:space="preserve">, </w:t>
      </w:r>
      <w:r w:rsidRPr="009205A1">
        <w:rPr>
          <w:rFonts w:eastAsia="Calibri"/>
          <w:sz w:val="28"/>
          <w:szCs w:val="28"/>
          <w:lang w:eastAsia="en-US"/>
        </w:rPr>
        <w:t xml:space="preserve">осталась на уровне </w:t>
      </w:r>
      <w:r w:rsidR="00DD0A33" w:rsidRPr="009205A1">
        <w:rPr>
          <w:rFonts w:eastAsia="Calibri"/>
          <w:sz w:val="28"/>
          <w:szCs w:val="28"/>
          <w:lang w:eastAsia="en-US"/>
        </w:rPr>
        <w:t>20</w:t>
      </w:r>
      <w:r w:rsidR="009F638C" w:rsidRPr="009205A1">
        <w:rPr>
          <w:rFonts w:eastAsia="Calibri"/>
          <w:sz w:val="28"/>
          <w:szCs w:val="28"/>
          <w:lang w:eastAsia="en-US"/>
        </w:rPr>
        <w:t>2</w:t>
      </w:r>
      <w:r w:rsidR="001B5E64" w:rsidRPr="009205A1">
        <w:rPr>
          <w:rFonts w:eastAsia="Calibri"/>
          <w:sz w:val="28"/>
          <w:szCs w:val="28"/>
          <w:lang w:eastAsia="en-US"/>
        </w:rPr>
        <w:t>2</w:t>
      </w:r>
      <w:r w:rsidRPr="009205A1">
        <w:rPr>
          <w:rFonts w:eastAsia="Calibri"/>
          <w:sz w:val="28"/>
          <w:szCs w:val="28"/>
          <w:lang w:eastAsia="en-US"/>
        </w:rPr>
        <w:t xml:space="preserve"> года и составила</w:t>
      </w:r>
      <w:r w:rsidR="00DD0A33" w:rsidRPr="009205A1">
        <w:rPr>
          <w:rFonts w:eastAsia="Calibri"/>
          <w:sz w:val="28"/>
          <w:szCs w:val="28"/>
          <w:lang w:eastAsia="en-US"/>
        </w:rPr>
        <w:t xml:space="preserve"> 9</w:t>
      </w:r>
      <w:r w:rsidR="006A65AF" w:rsidRPr="009205A1">
        <w:rPr>
          <w:rFonts w:eastAsia="Calibri"/>
          <w:sz w:val="28"/>
          <w:szCs w:val="28"/>
          <w:lang w:eastAsia="en-US"/>
        </w:rPr>
        <w:t>8</w:t>
      </w:r>
      <w:r w:rsidR="00DD0A33" w:rsidRPr="009205A1">
        <w:rPr>
          <w:rFonts w:eastAsia="Calibri"/>
          <w:sz w:val="28"/>
          <w:szCs w:val="28"/>
          <w:lang w:eastAsia="en-US"/>
        </w:rPr>
        <w:t>,</w:t>
      </w:r>
      <w:r w:rsidR="003F27FC" w:rsidRPr="009205A1">
        <w:rPr>
          <w:rFonts w:eastAsia="Calibri"/>
          <w:sz w:val="28"/>
          <w:szCs w:val="28"/>
          <w:lang w:eastAsia="en-US"/>
        </w:rPr>
        <w:t>3</w:t>
      </w:r>
      <w:r w:rsidR="00DE61E2" w:rsidRPr="009205A1">
        <w:rPr>
          <w:rFonts w:eastAsia="Calibri"/>
          <w:sz w:val="28"/>
          <w:szCs w:val="28"/>
          <w:lang w:eastAsia="en-US"/>
        </w:rPr>
        <w:t>5</w:t>
      </w:r>
      <w:r w:rsidR="00AE1FA4" w:rsidRPr="009205A1">
        <w:rPr>
          <w:rFonts w:eastAsia="Calibri"/>
          <w:sz w:val="28"/>
          <w:szCs w:val="28"/>
          <w:lang w:eastAsia="en-US"/>
        </w:rPr>
        <w:t xml:space="preserve"> %</w:t>
      </w:r>
      <w:r w:rsidR="00DD0A33" w:rsidRPr="009205A1">
        <w:rPr>
          <w:rFonts w:eastAsia="Calibri"/>
          <w:sz w:val="28"/>
          <w:szCs w:val="28"/>
          <w:lang w:eastAsia="en-US"/>
        </w:rPr>
        <w:t>.</w:t>
      </w:r>
      <w:r w:rsidR="00C23DDF" w:rsidRPr="009205A1">
        <w:rPr>
          <w:rFonts w:eastAsia="Calibri"/>
          <w:sz w:val="28"/>
          <w:szCs w:val="28"/>
          <w:lang w:eastAsia="en-US"/>
        </w:rPr>
        <w:t xml:space="preserve"> </w:t>
      </w:r>
      <w:r w:rsidR="00621EC9" w:rsidRPr="009205A1">
        <w:rPr>
          <w:rFonts w:eastAsia="Calibri"/>
          <w:sz w:val="28"/>
          <w:szCs w:val="28"/>
          <w:lang w:eastAsia="en-US"/>
        </w:rPr>
        <w:t>На</w:t>
      </w:r>
      <w:r w:rsidR="00230018" w:rsidRPr="009205A1">
        <w:rPr>
          <w:rFonts w:eastAsia="Calibri"/>
          <w:sz w:val="28"/>
          <w:szCs w:val="28"/>
          <w:lang w:eastAsia="en-US"/>
        </w:rPr>
        <w:t> </w:t>
      </w:r>
      <w:r w:rsidR="00621EC9" w:rsidRPr="009205A1">
        <w:rPr>
          <w:rFonts w:eastAsia="Calibri"/>
          <w:sz w:val="28"/>
          <w:szCs w:val="28"/>
          <w:lang w:eastAsia="en-US"/>
        </w:rPr>
        <w:t xml:space="preserve">последующий период планируется </w:t>
      </w:r>
      <w:r w:rsidR="00DE61E2" w:rsidRPr="009205A1">
        <w:rPr>
          <w:rFonts w:eastAsia="Calibri"/>
          <w:sz w:val="28"/>
          <w:szCs w:val="28"/>
          <w:lang w:eastAsia="en-US"/>
        </w:rPr>
        <w:t>сохранение зн</w:t>
      </w:r>
      <w:r w:rsidR="006F4265" w:rsidRPr="009205A1">
        <w:rPr>
          <w:rFonts w:eastAsia="Calibri"/>
          <w:sz w:val="28"/>
          <w:szCs w:val="28"/>
          <w:lang w:eastAsia="en-US"/>
        </w:rPr>
        <w:t>ачения показателя на</w:t>
      </w:r>
      <w:r w:rsidR="00230018" w:rsidRPr="009205A1">
        <w:rPr>
          <w:rFonts w:eastAsia="Calibri"/>
          <w:sz w:val="28"/>
          <w:szCs w:val="28"/>
          <w:lang w:eastAsia="en-US"/>
        </w:rPr>
        <w:t> </w:t>
      </w:r>
      <w:r w:rsidR="006F4265" w:rsidRPr="009205A1">
        <w:rPr>
          <w:rFonts w:eastAsia="Calibri"/>
          <w:sz w:val="28"/>
          <w:szCs w:val="28"/>
          <w:lang w:eastAsia="en-US"/>
        </w:rPr>
        <w:t>уровне 20</w:t>
      </w:r>
      <w:r w:rsidR="00B62759" w:rsidRPr="009205A1">
        <w:rPr>
          <w:rFonts w:eastAsia="Calibri"/>
          <w:sz w:val="28"/>
          <w:szCs w:val="28"/>
          <w:lang w:eastAsia="en-US"/>
        </w:rPr>
        <w:t>2</w:t>
      </w:r>
      <w:r w:rsidR="001B5E64" w:rsidRPr="009205A1">
        <w:rPr>
          <w:rFonts w:eastAsia="Calibri"/>
          <w:sz w:val="28"/>
          <w:szCs w:val="28"/>
          <w:lang w:eastAsia="en-US"/>
        </w:rPr>
        <w:t>3</w:t>
      </w:r>
      <w:r w:rsidR="00DE61E2" w:rsidRPr="009205A1">
        <w:rPr>
          <w:rFonts w:eastAsia="Calibri"/>
          <w:sz w:val="28"/>
          <w:szCs w:val="28"/>
          <w:lang w:eastAsia="en-US"/>
        </w:rPr>
        <w:t xml:space="preserve"> года. </w:t>
      </w:r>
      <w:r w:rsidR="00C23DDF" w:rsidRPr="009205A1">
        <w:rPr>
          <w:rFonts w:eastAsia="Calibri"/>
          <w:sz w:val="28"/>
          <w:szCs w:val="28"/>
          <w:lang w:eastAsia="en-US"/>
        </w:rPr>
        <w:t xml:space="preserve">Органы местного самоуправления проводят </w:t>
      </w:r>
      <w:r w:rsidR="00C23DDF" w:rsidRPr="009205A1">
        <w:rPr>
          <w:rFonts w:eastAsia="Calibri"/>
          <w:sz w:val="28"/>
          <w:szCs w:val="28"/>
          <w:lang w:eastAsia="en-US"/>
        </w:rPr>
        <w:lastRenderedPageBreak/>
        <w:t>кадастровые работы в соответствии с утвержденным графиком по</w:t>
      </w:r>
      <w:r w:rsidR="00230018" w:rsidRPr="009205A1">
        <w:rPr>
          <w:rFonts w:eastAsia="Calibri"/>
          <w:sz w:val="28"/>
          <w:szCs w:val="28"/>
          <w:lang w:eastAsia="en-US"/>
        </w:rPr>
        <w:t> </w:t>
      </w:r>
      <w:r w:rsidR="00C23DDF" w:rsidRPr="009205A1">
        <w:rPr>
          <w:rFonts w:eastAsia="Calibri"/>
          <w:sz w:val="28"/>
          <w:szCs w:val="28"/>
          <w:lang w:eastAsia="en-US"/>
        </w:rPr>
        <w:t>формированию земельных участков, подлежащих отнесению к</w:t>
      </w:r>
      <w:r w:rsidR="00230018" w:rsidRPr="009205A1">
        <w:rPr>
          <w:rFonts w:eastAsia="Calibri"/>
          <w:sz w:val="28"/>
          <w:szCs w:val="28"/>
          <w:lang w:eastAsia="en-US"/>
        </w:rPr>
        <w:t> </w:t>
      </w:r>
      <w:r w:rsidR="00C23DDF" w:rsidRPr="009205A1">
        <w:rPr>
          <w:rFonts w:eastAsia="Calibri"/>
          <w:sz w:val="28"/>
          <w:szCs w:val="28"/>
          <w:lang w:eastAsia="en-US"/>
        </w:rPr>
        <w:t xml:space="preserve">муниципальной собственности, а также в порядке осуществления полномочий, установленных градостроительным законодательством. </w:t>
      </w:r>
      <w:r w:rsidR="005A6B46" w:rsidRPr="009205A1">
        <w:rPr>
          <w:rFonts w:eastAsia="Calibri"/>
          <w:sz w:val="28"/>
          <w:szCs w:val="28"/>
          <w:lang w:eastAsia="en-US"/>
        </w:rPr>
        <w:t>В</w:t>
      </w:r>
      <w:r w:rsidR="00C23DDF" w:rsidRPr="009205A1">
        <w:rPr>
          <w:rFonts w:eastAsia="Calibri"/>
          <w:sz w:val="28"/>
          <w:szCs w:val="28"/>
          <w:lang w:eastAsia="en-US"/>
        </w:rPr>
        <w:t xml:space="preserve">едется активная разъяснительная работа с собственниками </w:t>
      </w:r>
      <w:r w:rsidR="005A6B46" w:rsidRPr="009205A1">
        <w:rPr>
          <w:rFonts w:eastAsia="Calibri"/>
          <w:sz w:val="28"/>
          <w:szCs w:val="28"/>
          <w:lang w:eastAsia="en-US"/>
        </w:rPr>
        <w:t>многоквартирных домов</w:t>
      </w:r>
      <w:r w:rsidR="00C23DDF" w:rsidRPr="009205A1">
        <w:rPr>
          <w:rFonts w:eastAsia="Calibri"/>
          <w:sz w:val="28"/>
          <w:szCs w:val="28"/>
          <w:lang w:eastAsia="en-US"/>
        </w:rPr>
        <w:t>, по необходимости постановк</w:t>
      </w:r>
      <w:r w:rsidR="005A6B46" w:rsidRPr="009205A1">
        <w:rPr>
          <w:rFonts w:eastAsia="Calibri"/>
          <w:sz w:val="28"/>
          <w:szCs w:val="28"/>
          <w:lang w:eastAsia="en-US"/>
        </w:rPr>
        <w:t>и</w:t>
      </w:r>
      <w:r w:rsidR="00C23DDF" w:rsidRPr="009205A1">
        <w:rPr>
          <w:rFonts w:eastAsia="Calibri"/>
          <w:sz w:val="28"/>
          <w:szCs w:val="28"/>
          <w:lang w:eastAsia="en-US"/>
        </w:rPr>
        <w:t xml:space="preserve"> на кадастровый учет многоквартирных домов, претендующих на получение финансовой поддержки за счет средств фонда реформирования ЖКХ, для участия в региональной адресной программ</w:t>
      </w:r>
      <w:r w:rsidR="005A6B46" w:rsidRPr="009205A1">
        <w:rPr>
          <w:rFonts w:eastAsia="Calibri"/>
          <w:sz w:val="28"/>
          <w:szCs w:val="28"/>
          <w:lang w:eastAsia="en-US"/>
        </w:rPr>
        <w:t>е</w:t>
      </w:r>
      <w:r w:rsidR="00C23DDF" w:rsidRPr="009205A1">
        <w:rPr>
          <w:rFonts w:eastAsia="Calibri"/>
          <w:sz w:val="28"/>
          <w:szCs w:val="28"/>
          <w:lang w:eastAsia="en-US"/>
        </w:rPr>
        <w:t xml:space="preserve"> по</w:t>
      </w:r>
      <w:r w:rsidR="00230018" w:rsidRPr="009205A1">
        <w:rPr>
          <w:rFonts w:eastAsia="Calibri"/>
          <w:sz w:val="28"/>
          <w:szCs w:val="28"/>
          <w:lang w:eastAsia="en-US"/>
        </w:rPr>
        <w:t> </w:t>
      </w:r>
      <w:r w:rsidR="00C23DDF" w:rsidRPr="009205A1">
        <w:rPr>
          <w:rFonts w:eastAsia="Calibri"/>
          <w:sz w:val="28"/>
          <w:szCs w:val="28"/>
          <w:lang w:eastAsia="en-US"/>
        </w:rPr>
        <w:t>проведению капитального ремонта многоквартирных домов.</w:t>
      </w:r>
    </w:p>
    <w:p w:rsidR="00D659F9" w:rsidRPr="009205A1" w:rsidRDefault="00D659F9" w:rsidP="00E4754E">
      <w:pPr>
        <w:pStyle w:val="a7"/>
        <w:ind w:firstLine="567"/>
        <w:jc w:val="both"/>
        <w:rPr>
          <w:b/>
          <w:sz w:val="28"/>
          <w:szCs w:val="28"/>
        </w:rPr>
      </w:pPr>
    </w:p>
    <w:p w:rsidR="002D6A6D" w:rsidRPr="009205A1" w:rsidRDefault="00054E9B" w:rsidP="00E4754E">
      <w:pPr>
        <w:pStyle w:val="a7"/>
        <w:ind w:firstLine="567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8</w:t>
      </w:r>
      <w:r w:rsidR="002D6A6D" w:rsidRPr="009205A1">
        <w:rPr>
          <w:b/>
          <w:sz w:val="28"/>
          <w:szCs w:val="28"/>
        </w:rPr>
        <w:t xml:space="preserve">. </w:t>
      </w:r>
      <w:r w:rsidR="00F9340B" w:rsidRPr="009205A1">
        <w:rPr>
          <w:b/>
          <w:sz w:val="28"/>
          <w:szCs w:val="28"/>
        </w:rPr>
        <w:t>Организация м</w:t>
      </w:r>
      <w:r w:rsidR="00CF224B" w:rsidRPr="009205A1">
        <w:rPr>
          <w:b/>
          <w:sz w:val="28"/>
          <w:szCs w:val="28"/>
        </w:rPr>
        <w:t>униципально</w:t>
      </w:r>
      <w:r w:rsidR="00F9340B" w:rsidRPr="009205A1">
        <w:rPr>
          <w:b/>
          <w:sz w:val="28"/>
          <w:szCs w:val="28"/>
        </w:rPr>
        <w:t>го</w:t>
      </w:r>
      <w:r w:rsidR="00CF224B" w:rsidRPr="009205A1">
        <w:rPr>
          <w:b/>
          <w:sz w:val="28"/>
          <w:szCs w:val="28"/>
        </w:rPr>
        <w:t xml:space="preserve"> управлени</w:t>
      </w:r>
      <w:r w:rsidR="00F9340B" w:rsidRPr="009205A1">
        <w:rPr>
          <w:b/>
          <w:sz w:val="28"/>
          <w:szCs w:val="28"/>
        </w:rPr>
        <w:t>я</w:t>
      </w:r>
    </w:p>
    <w:p w:rsidR="00230018" w:rsidRPr="009205A1" w:rsidRDefault="00230018" w:rsidP="00073402">
      <w:pPr>
        <w:jc w:val="both"/>
        <w:rPr>
          <w:b/>
          <w:sz w:val="28"/>
          <w:szCs w:val="28"/>
        </w:rPr>
      </w:pPr>
    </w:p>
    <w:p w:rsidR="00B11DE0" w:rsidRPr="009205A1" w:rsidRDefault="00B11DE0" w:rsidP="00B11DE0">
      <w:pPr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        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района (без учета </w:t>
      </w:r>
      <w:r w:rsidR="00A52A7C" w:rsidRPr="009205A1">
        <w:rPr>
          <w:sz w:val="28"/>
          <w:szCs w:val="28"/>
        </w:rPr>
        <w:t>субвенций</w:t>
      </w:r>
      <w:r w:rsidR="00A52A7C" w:rsidRPr="009205A1">
        <w:rPr>
          <w:b/>
          <w:sz w:val="28"/>
          <w:szCs w:val="28"/>
        </w:rPr>
        <w:t xml:space="preserve">) </w:t>
      </w:r>
      <w:r w:rsidR="00A52A7C" w:rsidRPr="00A52A7C">
        <w:rPr>
          <w:sz w:val="28"/>
          <w:szCs w:val="28"/>
        </w:rPr>
        <w:t>за</w:t>
      </w:r>
      <w:r w:rsidR="00A52A7C" w:rsidRPr="009205A1">
        <w:rPr>
          <w:sz w:val="28"/>
          <w:szCs w:val="28"/>
        </w:rPr>
        <w:t xml:space="preserve"> 2023</w:t>
      </w:r>
      <w:r w:rsidRPr="009205A1">
        <w:rPr>
          <w:sz w:val="28"/>
          <w:szCs w:val="28"/>
        </w:rPr>
        <w:t xml:space="preserve"> год уменьшилась на </w:t>
      </w:r>
      <w:r w:rsidR="00E61A6F" w:rsidRPr="009205A1">
        <w:rPr>
          <w:sz w:val="28"/>
          <w:szCs w:val="28"/>
        </w:rPr>
        <w:t>2,31</w:t>
      </w:r>
      <w:r w:rsidRPr="009205A1">
        <w:rPr>
          <w:sz w:val="28"/>
          <w:szCs w:val="28"/>
        </w:rPr>
        <w:t xml:space="preserve"> </w:t>
      </w:r>
      <w:r w:rsidR="00A52A7C" w:rsidRPr="009205A1">
        <w:rPr>
          <w:sz w:val="28"/>
          <w:szCs w:val="28"/>
        </w:rPr>
        <w:t>% по</w:t>
      </w:r>
      <w:r w:rsidRPr="009205A1">
        <w:rPr>
          <w:sz w:val="28"/>
          <w:szCs w:val="28"/>
        </w:rPr>
        <w:t xml:space="preserve"> сравнению с 202</w:t>
      </w:r>
      <w:r w:rsidR="00E61A6F" w:rsidRPr="009205A1">
        <w:rPr>
          <w:sz w:val="28"/>
          <w:szCs w:val="28"/>
        </w:rPr>
        <w:t>2</w:t>
      </w:r>
      <w:r w:rsidRPr="009205A1">
        <w:rPr>
          <w:sz w:val="28"/>
          <w:szCs w:val="28"/>
        </w:rPr>
        <w:t xml:space="preserve"> годом и составила 1</w:t>
      </w:r>
      <w:r w:rsidR="00E61A6F" w:rsidRPr="009205A1">
        <w:rPr>
          <w:sz w:val="28"/>
          <w:szCs w:val="28"/>
        </w:rPr>
        <w:t>2</w:t>
      </w:r>
      <w:r w:rsidRPr="009205A1">
        <w:rPr>
          <w:sz w:val="28"/>
          <w:szCs w:val="28"/>
        </w:rPr>
        <w:t>,</w:t>
      </w:r>
      <w:r w:rsidR="00E61A6F" w:rsidRPr="009205A1">
        <w:rPr>
          <w:sz w:val="28"/>
          <w:szCs w:val="28"/>
        </w:rPr>
        <w:t>40</w:t>
      </w:r>
      <w:r w:rsidRPr="009205A1">
        <w:rPr>
          <w:sz w:val="28"/>
          <w:szCs w:val="28"/>
        </w:rPr>
        <w:t xml:space="preserve"> %. </w:t>
      </w:r>
    </w:p>
    <w:p w:rsidR="00B11DE0" w:rsidRPr="009205A1" w:rsidRDefault="00B11DE0" w:rsidP="00E61A6F">
      <w:pPr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       Факторы, повлиявшие на уменьшение доли налоговых и неналоговых доходов в 202</w:t>
      </w:r>
      <w:r w:rsidR="00E61A6F" w:rsidRPr="009205A1">
        <w:rPr>
          <w:sz w:val="28"/>
          <w:szCs w:val="28"/>
        </w:rPr>
        <w:t>3</w:t>
      </w:r>
      <w:r w:rsidRPr="009205A1">
        <w:rPr>
          <w:sz w:val="28"/>
          <w:szCs w:val="28"/>
        </w:rPr>
        <w:t xml:space="preserve"> году - увеличение безвозмездных поступлений в 202</w:t>
      </w:r>
      <w:r w:rsidR="00E61A6F" w:rsidRPr="009205A1">
        <w:rPr>
          <w:sz w:val="28"/>
          <w:szCs w:val="28"/>
        </w:rPr>
        <w:t>3</w:t>
      </w:r>
      <w:r w:rsidRPr="009205A1">
        <w:rPr>
          <w:sz w:val="28"/>
          <w:szCs w:val="28"/>
        </w:rPr>
        <w:t xml:space="preserve"> году: </w:t>
      </w:r>
    </w:p>
    <w:p w:rsidR="00E61A6F" w:rsidRPr="009205A1" w:rsidRDefault="00E61A6F" w:rsidP="00E61A6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205A1">
        <w:rPr>
          <w:sz w:val="28"/>
          <w:szCs w:val="28"/>
        </w:rPr>
        <w:t xml:space="preserve">       </w:t>
      </w:r>
      <w:r w:rsidR="00B11DE0" w:rsidRPr="009205A1">
        <w:rPr>
          <w:sz w:val="28"/>
          <w:szCs w:val="28"/>
        </w:rPr>
        <w:t xml:space="preserve">- </w:t>
      </w:r>
      <w:r w:rsidRPr="009205A1">
        <w:rPr>
          <w:rFonts w:ascii="Times New Roman CYR" w:hAnsi="Times New Roman CYR" w:cs="Times New Roman CYR"/>
          <w:color w:val="000000"/>
          <w:sz w:val="28"/>
          <w:szCs w:val="28"/>
        </w:rPr>
        <w:t xml:space="preserve">дотаций бюджетам муниципальных районов на выравнивание бюджетной обеспеченности из бюджета субъекта Российской Федерации на 4.3 млн. рублей; на поддержку мер по обеспечению сбалансированности бюджетов на 14,2 млн. рублей; прочих дотаций бюджетам муниципальных районов на 16,9 млн. рублей; </w:t>
      </w:r>
    </w:p>
    <w:p w:rsidR="00E61A6F" w:rsidRPr="009205A1" w:rsidRDefault="00E61A6F" w:rsidP="00E61A6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9205A1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- субсидий бюджетам бюджетной системы Российской Федерации на 28.3 млн. рублей, из них: ремонтные работы автомобильных дорог общего пользования (дороги от Окружной дороги г. Омск, участок Федоровка – Александровка - СНТ Автомобилист-2 - 24,3 млн. рублей), организацию сбора, транспортирования и захоронения ТКО, подготовку стационарных муниципальных детских оздоровительных лагерей. </w:t>
      </w:r>
    </w:p>
    <w:p w:rsidR="00056845" w:rsidRPr="00056845" w:rsidRDefault="00E61A6F" w:rsidP="00056845">
      <w:pPr>
        <w:jc w:val="both"/>
        <w:rPr>
          <w:sz w:val="28"/>
          <w:szCs w:val="28"/>
        </w:rPr>
      </w:pPr>
      <w:r w:rsidRPr="009205A1">
        <w:rPr>
          <w:sz w:val="28"/>
          <w:szCs w:val="28"/>
        </w:rPr>
        <w:t xml:space="preserve">        </w:t>
      </w:r>
      <w:r w:rsidR="00073402" w:rsidRPr="009205A1">
        <w:rPr>
          <w:sz w:val="28"/>
          <w:szCs w:val="28"/>
        </w:rPr>
        <w:t xml:space="preserve">Отсутствует просроченная кредиторская задолженность по оплате труда (включая начисления на оплату труда) муниципальных бюджетных учреждений в общем объеме расходов муниципального образования </w:t>
      </w:r>
      <w:r w:rsidR="00073402" w:rsidRPr="00056845">
        <w:rPr>
          <w:sz w:val="28"/>
          <w:szCs w:val="28"/>
        </w:rPr>
        <w:t>на</w:t>
      </w:r>
      <w:r w:rsidR="00230018" w:rsidRPr="00056845">
        <w:rPr>
          <w:sz w:val="28"/>
          <w:szCs w:val="28"/>
        </w:rPr>
        <w:t> </w:t>
      </w:r>
      <w:r w:rsidR="00073402" w:rsidRPr="00056845">
        <w:rPr>
          <w:sz w:val="28"/>
          <w:szCs w:val="28"/>
        </w:rPr>
        <w:t>оплату труда (включая начисления на оплату труда).</w:t>
      </w:r>
      <w:r w:rsidRPr="00056845">
        <w:rPr>
          <w:sz w:val="28"/>
          <w:szCs w:val="28"/>
        </w:rPr>
        <w:t xml:space="preserve"> </w:t>
      </w:r>
    </w:p>
    <w:p w:rsidR="006F4265" w:rsidRPr="009205A1" w:rsidRDefault="00056845" w:rsidP="000568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056845">
        <w:rPr>
          <w:color w:val="000000"/>
          <w:sz w:val="28"/>
          <w:szCs w:val="28"/>
        </w:rPr>
        <w:t>Расходы бюджета муниципального района на содержание работников органов местного самоуправления в расчете на одного жителя муниципального образования за 2023 год составили 1453,69 рубл</w:t>
      </w:r>
      <w:r w:rsidR="006849B6">
        <w:rPr>
          <w:color w:val="000000"/>
          <w:sz w:val="28"/>
          <w:szCs w:val="28"/>
        </w:rPr>
        <w:t>я</w:t>
      </w:r>
      <w:r w:rsidRPr="0005684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E61A6F" w:rsidRPr="00056845">
        <w:rPr>
          <w:color w:val="000000"/>
          <w:sz w:val="28"/>
          <w:szCs w:val="28"/>
        </w:rPr>
        <w:t xml:space="preserve">Повышение значения показателя в 2023 году по сравнению с 2022 годом и ростом его в плановом периоде связано с увеличением оклада по младшей </w:t>
      </w:r>
      <w:r w:rsidR="00E61A6F" w:rsidRPr="009205A1">
        <w:rPr>
          <w:rFonts w:ascii="Times New Roman CYR" w:hAnsi="Times New Roman CYR" w:cs="Times New Roman CYR"/>
          <w:color w:val="000000"/>
          <w:sz w:val="28"/>
          <w:szCs w:val="28"/>
        </w:rPr>
        <w:t xml:space="preserve">должности муниципальной службы </w:t>
      </w:r>
      <w:r w:rsidR="00E61A6F" w:rsidRPr="009205A1">
        <w:rPr>
          <w:color w:val="000000"/>
          <w:sz w:val="28"/>
          <w:szCs w:val="28"/>
        </w:rPr>
        <w:t>«</w:t>
      </w:r>
      <w:r w:rsidR="00E61A6F" w:rsidRPr="009205A1">
        <w:rPr>
          <w:rFonts w:ascii="Times New Roman CYR" w:hAnsi="Times New Roman CYR" w:cs="Times New Roman CYR"/>
          <w:color w:val="000000"/>
          <w:sz w:val="28"/>
          <w:szCs w:val="28"/>
        </w:rPr>
        <w:t>специалист</w:t>
      </w:r>
      <w:r w:rsidR="00E61A6F" w:rsidRPr="009205A1">
        <w:rPr>
          <w:color w:val="000000"/>
          <w:sz w:val="28"/>
          <w:szCs w:val="28"/>
        </w:rPr>
        <w:t xml:space="preserve">» </w:t>
      </w:r>
      <w:r w:rsidR="00E61A6F" w:rsidRPr="009205A1">
        <w:rPr>
          <w:rFonts w:ascii="Times New Roman CYR" w:hAnsi="Times New Roman CYR" w:cs="Times New Roman CYR"/>
          <w:color w:val="000000"/>
          <w:sz w:val="28"/>
          <w:szCs w:val="28"/>
        </w:rPr>
        <w:t>с 4 840,00 до 6000,00 рублей с 01.05.2023 года и уменьшением среднегодовой численности постоянного населения Любинского муниципального района Омской области с 38,5 до 38,3 человек.</w:t>
      </w:r>
    </w:p>
    <w:p w:rsidR="00D41AF4" w:rsidRDefault="00A11501" w:rsidP="00CF5509">
      <w:pPr>
        <w:tabs>
          <w:tab w:val="left" w:pos="900"/>
          <w:tab w:val="left" w:pos="1080"/>
        </w:tabs>
        <w:ind w:firstLine="902"/>
        <w:jc w:val="both"/>
        <w:rPr>
          <w:sz w:val="28"/>
          <w:szCs w:val="28"/>
        </w:rPr>
      </w:pPr>
      <w:r w:rsidRPr="009205A1">
        <w:rPr>
          <w:sz w:val="28"/>
          <w:szCs w:val="28"/>
        </w:rPr>
        <w:lastRenderedPageBreak/>
        <w:t xml:space="preserve">Схема </w:t>
      </w:r>
      <w:r w:rsidR="00201235" w:rsidRPr="009205A1">
        <w:rPr>
          <w:sz w:val="28"/>
          <w:szCs w:val="28"/>
        </w:rPr>
        <w:t xml:space="preserve">территориального планирования Любинского муниципального района </w:t>
      </w:r>
      <w:r w:rsidR="00D41AF4" w:rsidRPr="009205A1">
        <w:rPr>
          <w:sz w:val="28"/>
          <w:szCs w:val="28"/>
        </w:rPr>
        <w:t>утвержден</w:t>
      </w:r>
      <w:r w:rsidRPr="009205A1">
        <w:rPr>
          <w:sz w:val="28"/>
          <w:szCs w:val="28"/>
        </w:rPr>
        <w:t>а Решением Совета Любинского муниципального района Омской области от 28.03.2013 № 12.</w:t>
      </w:r>
      <w:r w:rsidR="00B11DE0" w:rsidRPr="009205A1">
        <w:rPr>
          <w:sz w:val="28"/>
          <w:szCs w:val="28"/>
        </w:rPr>
        <w:t xml:space="preserve"> </w:t>
      </w:r>
    </w:p>
    <w:p w:rsidR="006849B6" w:rsidRPr="00396192" w:rsidRDefault="006849B6" w:rsidP="006849B6">
      <w:pPr>
        <w:ind w:firstLine="720"/>
        <w:jc w:val="both"/>
        <w:rPr>
          <w:sz w:val="28"/>
          <w:szCs w:val="28"/>
        </w:rPr>
      </w:pPr>
      <w:r w:rsidRPr="00396192">
        <w:rPr>
          <w:sz w:val="28"/>
          <w:szCs w:val="28"/>
        </w:rPr>
        <w:t>На территории района нет организаций муниципальной формы собственности, находящихся в стадии банкротства.</w:t>
      </w:r>
    </w:p>
    <w:p w:rsidR="00834AD9" w:rsidRPr="00834AD9" w:rsidRDefault="00F37C6D" w:rsidP="00F37C6D">
      <w:pPr>
        <w:tabs>
          <w:tab w:val="left" w:pos="900"/>
          <w:tab w:val="left" w:pos="1080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0671F">
        <w:rPr>
          <w:sz w:val="28"/>
          <w:szCs w:val="28"/>
        </w:rPr>
        <w:t>Объем незавершенного в установленные сроки строительства, осуществляемого за счет средств бюджета м</w:t>
      </w:r>
      <w:r w:rsidR="00B0671F">
        <w:rPr>
          <w:sz w:val="28"/>
          <w:szCs w:val="28"/>
        </w:rPr>
        <w:t xml:space="preserve">униципального района составил 0,00 </w:t>
      </w:r>
      <w:r w:rsidR="00B0671F">
        <w:rPr>
          <w:sz w:val="28"/>
          <w:szCs w:val="28"/>
        </w:rPr>
        <w:t>рублей</w:t>
      </w:r>
      <w:r w:rsidR="00B0671F">
        <w:rPr>
          <w:sz w:val="28"/>
          <w:szCs w:val="28"/>
        </w:rPr>
        <w:t>.</w:t>
      </w:r>
    </w:p>
    <w:p w:rsidR="00CF5509" w:rsidRPr="009205A1" w:rsidRDefault="00CF5509" w:rsidP="00B16AED">
      <w:pPr>
        <w:ind w:firstLine="902"/>
        <w:contextualSpacing/>
        <w:jc w:val="both"/>
        <w:rPr>
          <w:sz w:val="28"/>
          <w:szCs w:val="28"/>
        </w:rPr>
      </w:pPr>
      <w:r w:rsidRPr="009205A1">
        <w:rPr>
          <w:sz w:val="28"/>
          <w:szCs w:val="28"/>
        </w:rPr>
        <w:t>У</w:t>
      </w:r>
      <w:r w:rsidR="002A2A41" w:rsidRPr="009205A1">
        <w:rPr>
          <w:sz w:val="28"/>
          <w:szCs w:val="28"/>
        </w:rPr>
        <w:t xml:space="preserve">довлетворенность населения деятельностью органов местного самоуправления Любинского муниципального района составила </w:t>
      </w:r>
      <w:r w:rsidR="008A7B32" w:rsidRPr="009205A1">
        <w:rPr>
          <w:sz w:val="28"/>
          <w:szCs w:val="28"/>
        </w:rPr>
        <w:t>5</w:t>
      </w:r>
      <w:r w:rsidR="00F56E2E" w:rsidRPr="009205A1">
        <w:rPr>
          <w:sz w:val="28"/>
          <w:szCs w:val="28"/>
        </w:rPr>
        <w:t>3</w:t>
      </w:r>
      <w:r w:rsidR="002A2A41" w:rsidRPr="009205A1">
        <w:rPr>
          <w:sz w:val="28"/>
          <w:szCs w:val="28"/>
        </w:rPr>
        <w:t xml:space="preserve"> %. По</w:t>
      </w:r>
      <w:r w:rsidR="00230018" w:rsidRPr="009205A1">
        <w:rPr>
          <w:sz w:val="28"/>
          <w:szCs w:val="28"/>
        </w:rPr>
        <w:t> </w:t>
      </w:r>
      <w:r w:rsidR="002A2A41" w:rsidRPr="009205A1">
        <w:rPr>
          <w:sz w:val="28"/>
          <w:szCs w:val="28"/>
        </w:rPr>
        <w:t>сравнению с 20</w:t>
      </w:r>
      <w:r w:rsidR="008A7B32" w:rsidRPr="009205A1">
        <w:rPr>
          <w:sz w:val="28"/>
          <w:szCs w:val="28"/>
        </w:rPr>
        <w:t>2</w:t>
      </w:r>
      <w:r w:rsidR="00F56E2E" w:rsidRPr="009205A1">
        <w:rPr>
          <w:sz w:val="28"/>
          <w:szCs w:val="28"/>
        </w:rPr>
        <w:t>2</w:t>
      </w:r>
      <w:r w:rsidR="002A2A41" w:rsidRPr="009205A1">
        <w:rPr>
          <w:sz w:val="28"/>
          <w:szCs w:val="28"/>
        </w:rPr>
        <w:t xml:space="preserve"> годом значение показателя </w:t>
      </w:r>
      <w:r w:rsidR="00F56E2E" w:rsidRPr="009205A1">
        <w:rPr>
          <w:sz w:val="28"/>
          <w:szCs w:val="28"/>
        </w:rPr>
        <w:t xml:space="preserve">ухудшилось  </w:t>
      </w:r>
      <w:r w:rsidR="002A2A41" w:rsidRPr="009205A1">
        <w:rPr>
          <w:sz w:val="28"/>
          <w:szCs w:val="28"/>
        </w:rPr>
        <w:t xml:space="preserve"> </w:t>
      </w:r>
      <w:r w:rsidR="00230018" w:rsidRPr="009205A1">
        <w:rPr>
          <w:sz w:val="28"/>
          <w:szCs w:val="28"/>
        </w:rPr>
        <w:br/>
      </w:r>
      <w:r w:rsidR="002A2A41" w:rsidRPr="009205A1">
        <w:rPr>
          <w:sz w:val="28"/>
          <w:szCs w:val="28"/>
        </w:rPr>
        <w:t xml:space="preserve">на </w:t>
      </w:r>
      <w:r w:rsidR="00F56E2E" w:rsidRPr="009205A1">
        <w:rPr>
          <w:sz w:val="28"/>
          <w:szCs w:val="28"/>
        </w:rPr>
        <w:t>3</w:t>
      </w:r>
      <w:r w:rsidR="002A2A41" w:rsidRPr="009205A1">
        <w:rPr>
          <w:sz w:val="28"/>
          <w:szCs w:val="28"/>
        </w:rPr>
        <w:t xml:space="preserve"> процентных пункт</w:t>
      </w:r>
      <w:r w:rsidR="008A7B32" w:rsidRPr="009205A1">
        <w:rPr>
          <w:sz w:val="28"/>
          <w:szCs w:val="28"/>
        </w:rPr>
        <w:t>а.</w:t>
      </w:r>
      <w:r w:rsidR="009D05A9" w:rsidRPr="009205A1">
        <w:rPr>
          <w:sz w:val="28"/>
          <w:szCs w:val="28"/>
        </w:rPr>
        <w:t xml:space="preserve"> </w:t>
      </w:r>
      <w:r w:rsidR="00D41AF4" w:rsidRPr="009205A1">
        <w:rPr>
          <w:sz w:val="28"/>
          <w:szCs w:val="28"/>
        </w:rPr>
        <w:t xml:space="preserve">С целью </w:t>
      </w:r>
      <w:r w:rsidR="005820F7" w:rsidRPr="009205A1">
        <w:rPr>
          <w:sz w:val="28"/>
          <w:szCs w:val="28"/>
        </w:rPr>
        <w:t xml:space="preserve">улучшения </w:t>
      </w:r>
      <w:r w:rsidR="00B42B3B" w:rsidRPr="009205A1">
        <w:rPr>
          <w:sz w:val="28"/>
          <w:szCs w:val="28"/>
        </w:rPr>
        <w:t xml:space="preserve">значения </w:t>
      </w:r>
      <w:r w:rsidR="005820F7" w:rsidRPr="009205A1">
        <w:rPr>
          <w:sz w:val="28"/>
          <w:szCs w:val="28"/>
        </w:rPr>
        <w:t xml:space="preserve">показателя осуществляется </w:t>
      </w:r>
      <w:r w:rsidR="00D41AF4" w:rsidRPr="009205A1">
        <w:rPr>
          <w:sz w:val="28"/>
          <w:szCs w:val="28"/>
        </w:rPr>
        <w:t>информировани</w:t>
      </w:r>
      <w:r w:rsidR="005820F7" w:rsidRPr="009205A1">
        <w:rPr>
          <w:sz w:val="28"/>
          <w:szCs w:val="28"/>
        </w:rPr>
        <w:t>е</w:t>
      </w:r>
      <w:r w:rsidR="00D41AF4" w:rsidRPr="009205A1">
        <w:rPr>
          <w:sz w:val="28"/>
          <w:szCs w:val="28"/>
        </w:rPr>
        <w:t xml:space="preserve"> населения </w:t>
      </w:r>
      <w:r w:rsidR="005820F7" w:rsidRPr="009205A1">
        <w:rPr>
          <w:sz w:val="28"/>
          <w:szCs w:val="28"/>
        </w:rPr>
        <w:t xml:space="preserve">о </w:t>
      </w:r>
      <w:r w:rsidR="00D41AF4" w:rsidRPr="009205A1">
        <w:rPr>
          <w:sz w:val="28"/>
          <w:szCs w:val="28"/>
        </w:rPr>
        <w:t>деятельности органов местного самоуправления</w:t>
      </w:r>
      <w:r w:rsidR="00F56E2E" w:rsidRPr="009205A1">
        <w:rPr>
          <w:sz w:val="28"/>
          <w:szCs w:val="28"/>
        </w:rPr>
        <w:t xml:space="preserve"> через печатные, электронные и телевизионные СМИ</w:t>
      </w:r>
      <w:r w:rsidR="005820F7" w:rsidRPr="009205A1">
        <w:rPr>
          <w:sz w:val="28"/>
          <w:szCs w:val="28"/>
        </w:rPr>
        <w:t xml:space="preserve">. </w:t>
      </w:r>
      <w:r w:rsidRPr="009205A1">
        <w:rPr>
          <w:sz w:val="28"/>
          <w:szCs w:val="28"/>
        </w:rPr>
        <w:t>Информационное сопровождение деятельности Администрации Любинского муниц</w:t>
      </w:r>
      <w:r w:rsidR="00B16AED" w:rsidRPr="009205A1">
        <w:rPr>
          <w:sz w:val="28"/>
          <w:szCs w:val="28"/>
        </w:rPr>
        <w:t>и</w:t>
      </w:r>
      <w:r w:rsidRPr="009205A1">
        <w:rPr>
          <w:sz w:val="28"/>
          <w:szCs w:val="28"/>
        </w:rPr>
        <w:t xml:space="preserve">пального района ведется в официальных группах: в социальной сети «Одноклассники» - </w:t>
      </w:r>
      <w:r w:rsidRPr="009205A1">
        <w:rPr>
          <w:bCs/>
          <w:sz w:val="28"/>
          <w:szCs w:val="28"/>
        </w:rPr>
        <w:t>9159</w:t>
      </w:r>
      <w:r w:rsidR="00B545DB" w:rsidRPr="009205A1">
        <w:rPr>
          <w:bCs/>
          <w:sz w:val="28"/>
          <w:szCs w:val="28"/>
        </w:rPr>
        <w:t xml:space="preserve"> участников</w:t>
      </w:r>
      <w:r w:rsidRPr="009205A1">
        <w:rPr>
          <w:sz w:val="28"/>
          <w:szCs w:val="28"/>
        </w:rPr>
        <w:t xml:space="preserve">. В соцсети «ВКонтакте» - зарегистрировано </w:t>
      </w:r>
      <w:r w:rsidRPr="009205A1">
        <w:rPr>
          <w:bCs/>
          <w:sz w:val="28"/>
          <w:szCs w:val="28"/>
        </w:rPr>
        <w:t xml:space="preserve">5812 </w:t>
      </w:r>
      <w:r w:rsidRPr="009205A1">
        <w:rPr>
          <w:sz w:val="28"/>
          <w:szCs w:val="28"/>
        </w:rPr>
        <w:t>участника, в созданном Телеграмм канале –</w:t>
      </w:r>
      <w:r w:rsidRPr="009205A1">
        <w:rPr>
          <w:bCs/>
          <w:sz w:val="28"/>
          <w:szCs w:val="28"/>
        </w:rPr>
        <w:t xml:space="preserve">148 </w:t>
      </w:r>
      <w:r w:rsidRPr="009205A1">
        <w:rPr>
          <w:sz w:val="28"/>
          <w:szCs w:val="28"/>
        </w:rPr>
        <w:t>участнико</w:t>
      </w:r>
      <w:r w:rsidR="00B16AED" w:rsidRPr="009205A1">
        <w:rPr>
          <w:sz w:val="28"/>
          <w:szCs w:val="28"/>
        </w:rPr>
        <w:t>в</w:t>
      </w:r>
      <w:r w:rsidRPr="009205A1">
        <w:rPr>
          <w:sz w:val="28"/>
          <w:szCs w:val="28"/>
        </w:rPr>
        <w:t xml:space="preserve">. </w:t>
      </w:r>
      <w:r w:rsidR="003D43D6" w:rsidRPr="009205A1">
        <w:rPr>
          <w:sz w:val="28"/>
          <w:szCs w:val="28"/>
        </w:rPr>
        <w:t xml:space="preserve">Важнейшим направлением в деятельности продолжает оставаться мониторинг и обработка, поступающих от жителей сообщений, вопросов и предложений в разных сферах жизни в программе «Инцидент менеджмент» </w:t>
      </w:r>
      <w:r w:rsidR="00A52A7C" w:rsidRPr="009205A1">
        <w:rPr>
          <w:sz w:val="28"/>
          <w:szCs w:val="28"/>
        </w:rPr>
        <w:t>и комментариях</w:t>
      </w:r>
      <w:r w:rsidR="003D43D6" w:rsidRPr="009205A1">
        <w:rPr>
          <w:sz w:val="28"/>
          <w:szCs w:val="28"/>
        </w:rPr>
        <w:t xml:space="preserve"> на страницах официальных сообществ и личных страницах Главы</w:t>
      </w:r>
      <w:r w:rsidR="00B16AED" w:rsidRPr="009205A1">
        <w:rPr>
          <w:sz w:val="28"/>
          <w:szCs w:val="28"/>
        </w:rPr>
        <w:t xml:space="preserve"> муниципального района</w:t>
      </w:r>
      <w:r w:rsidR="003D43D6" w:rsidRPr="009205A1">
        <w:rPr>
          <w:sz w:val="28"/>
          <w:szCs w:val="28"/>
        </w:rPr>
        <w:t xml:space="preserve">. </w:t>
      </w:r>
      <w:r w:rsidR="00F56E2E" w:rsidRPr="009205A1">
        <w:rPr>
          <w:sz w:val="28"/>
          <w:szCs w:val="28"/>
        </w:rPr>
        <w:t xml:space="preserve">За год поступило </w:t>
      </w:r>
      <w:r w:rsidR="00A52A7C" w:rsidRPr="009205A1">
        <w:rPr>
          <w:sz w:val="28"/>
          <w:szCs w:val="28"/>
        </w:rPr>
        <w:t>и отработано Администрацией</w:t>
      </w:r>
      <w:r w:rsidR="00F56E2E" w:rsidRPr="009205A1">
        <w:rPr>
          <w:sz w:val="28"/>
          <w:szCs w:val="28"/>
        </w:rPr>
        <w:t xml:space="preserve"> Любинского </w:t>
      </w:r>
      <w:r w:rsidR="00B16AED" w:rsidRPr="009205A1">
        <w:rPr>
          <w:sz w:val="28"/>
          <w:szCs w:val="28"/>
        </w:rPr>
        <w:t xml:space="preserve">муниципального </w:t>
      </w:r>
      <w:r w:rsidR="00F56E2E" w:rsidRPr="009205A1">
        <w:rPr>
          <w:sz w:val="28"/>
          <w:szCs w:val="28"/>
        </w:rPr>
        <w:t xml:space="preserve">района </w:t>
      </w:r>
      <w:r w:rsidR="00F56E2E" w:rsidRPr="009205A1">
        <w:rPr>
          <w:bCs/>
          <w:sz w:val="28"/>
          <w:szCs w:val="28"/>
        </w:rPr>
        <w:t xml:space="preserve">1160 </w:t>
      </w:r>
      <w:r w:rsidR="00F56E2E" w:rsidRPr="009205A1">
        <w:rPr>
          <w:sz w:val="28"/>
          <w:szCs w:val="28"/>
        </w:rPr>
        <w:t>инцидентов (</w:t>
      </w:r>
      <w:r w:rsidRPr="009205A1">
        <w:rPr>
          <w:sz w:val="28"/>
          <w:szCs w:val="28"/>
        </w:rPr>
        <w:t xml:space="preserve">2022 </w:t>
      </w:r>
      <w:r w:rsidR="00A52A7C" w:rsidRPr="009205A1">
        <w:rPr>
          <w:sz w:val="28"/>
          <w:szCs w:val="28"/>
        </w:rPr>
        <w:t>год –</w:t>
      </w:r>
      <w:r w:rsidR="00F56E2E" w:rsidRPr="009205A1">
        <w:rPr>
          <w:sz w:val="28"/>
          <w:szCs w:val="28"/>
        </w:rPr>
        <w:t xml:space="preserve"> 366). Основные темы обращений касались тем: дороги - 516, благоустройство - 205, ЖКХ – 146, образование – 67, мусор, свалки - 55, безопасность – 28, общественный транспорт - </w:t>
      </w:r>
      <w:r w:rsidR="00A52A7C" w:rsidRPr="009205A1">
        <w:rPr>
          <w:sz w:val="28"/>
          <w:szCs w:val="28"/>
        </w:rPr>
        <w:t>21, газ</w:t>
      </w:r>
      <w:r w:rsidR="00F56E2E" w:rsidRPr="009205A1">
        <w:rPr>
          <w:sz w:val="28"/>
          <w:szCs w:val="28"/>
        </w:rPr>
        <w:t xml:space="preserve"> и топливо - 23, культура -</w:t>
      </w:r>
      <w:r w:rsidR="00A52A7C" w:rsidRPr="009205A1">
        <w:rPr>
          <w:sz w:val="28"/>
          <w:szCs w:val="28"/>
        </w:rPr>
        <w:t>20, связь</w:t>
      </w:r>
      <w:r w:rsidR="00F56E2E" w:rsidRPr="009205A1">
        <w:rPr>
          <w:sz w:val="28"/>
          <w:szCs w:val="28"/>
        </w:rPr>
        <w:t xml:space="preserve"> и ТВ - 15, соцобслуживание - 14, физкультуры и спорт - 10 и др. Также приняты и отработаны </w:t>
      </w:r>
      <w:r w:rsidR="00F56E2E" w:rsidRPr="009205A1">
        <w:rPr>
          <w:bCs/>
          <w:sz w:val="28"/>
          <w:szCs w:val="28"/>
        </w:rPr>
        <w:t>149 обращений</w:t>
      </w:r>
      <w:r w:rsidR="00F56E2E" w:rsidRPr="009205A1">
        <w:rPr>
          <w:sz w:val="28"/>
          <w:szCs w:val="28"/>
        </w:rPr>
        <w:t xml:space="preserve"> </w:t>
      </w:r>
      <w:r w:rsidR="00F56E2E" w:rsidRPr="009205A1">
        <w:rPr>
          <w:bCs/>
          <w:sz w:val="28"/>
          <w:szCs w:val="28"/>
        </w:rPr>
        <w:t>(</w:t>
      </w:r>
      <w:r w:rsidRPr="009205A1">
        <w:rPr>
          <w:bCs/>
          <w:sz w:val="28"/>
          <w:szCs w:val="28"/>
        </w:rPr>
        <w:t>в 2022 году</w:t>
      </w:r>
      <w:r w:rsidR="00F56E2E" w:rsidRPr="009205A1">
        <w:rPr>
          <w:bCs/>
          <w:sz w:val="28"/>
          <w:szCs w:val="28"/>
        </w:rPr>
        <w:t xml:space="preserve"> - 22) </w:t>
      </w:r>
      <w:r w:rsidR="00F56E2E" w:rsidRPr="009205A1">
        <w:rPr>
          <w:sz w:val="28"/>
          <w:szCs w:val="28"/>
        </w:rPr>
        <w:t>от жителей района через соцсети лично Губернатору Омской области.</w:t>
      </w:r>
      <w:r w:rsidRPr="009205A1">
        <w:rPr>
          <w:sz w:val="28"/>
          <w:szCs w:val="28"/>
        </w:rPr>
        <w:t xml:space="preserve"> Так же организована работа по прохождению онлайн-опроса населения о деятельности органов местного самоуправления Любинского муниципального района Омской области в сфере ЖКХ, ремонта дорог и организации транспортного обслуживания на странице Любинского района </w:t>
      </w:r>
      <w:r w:rsidR="00A52A7C" w:rsidRPr="009205A1">
        <w:rPr>
          <w:sz w:val="28"/>
          <w:szCs w:val="28"/>
        </w:rPr>
        <w:t>портала «</w:t>
      </w:r>
      <w:r w:rsidRPr="009205A1">
        <w:rPr>
          <w:sz w:val="28"/>
          <w:szCs w:val="28"/>
        </w:rPr>
        <w:t xml:space="preserve">Омская Губерния». Число участников в 2023 году составило </w:t>
      </w:r>
      <w:r w:rsidRPr="009205A1">
        <w:rPr>
          <w:bCs/>
          <w:sz w:val="28"/>
          <w:szCs w:val="28"/>
        </w:rPr>
        <w:t>1109</w:t>
      </w:r>
      <w:r w:rsidRPr="009205A1">
        <w:rPr>
          <w:sz w:val="28"/>
          <w:szCs w:val="28"/>
        </w:rPr>
        <w:t xml:space="preserve"> (в 2022 году – 1096), качество показателей   сохраняется в высоком формате </w:t>
      </w:r>
      <w:r w:rsidRPr="009205A1">
        <w:rPr>
          <w:bCs/>
          <w:sz w:val="28"/>
          <w:szCs w:val="28"/>
        </w:rPr>
        <w:t>73%</w:t>
      </w:r>
      <w:r w:rsidRPr="009205A1">
        <w:rPr>
          <w:sz w:val="28"/>
          <w:szCs w:val="28"/>
        </w:rPr>
        <w:t xml:space="preserve"> и </w:t>
      </w:r>
      <w:r w:rsidR="00A52A7C" w:rsidRPr="009205A1">
        <w:rPr>
          <w:sz w:val="28"/>
          <w:szCs w:val="28"/>
        </w:rPr>
        <w:t>более удовлетворённости</w:t>
      </w:r>
      <w:r w:rsidRPr="009205A1">
        <w:rPr>
          <w:sz w:val="28"/>
          <w:szCs w:val="28"/>
        </w:rPr>
        <w:t xml:space="preserve"> опрошенных.</w:t>
      </w:r>
    </w:p>
    <w:p w:rsidR="00A45598" w:rsidRPr="009205A1" w:rsidRDefault="00BC178E" w:rsidP="00CF5509">
      <w:pPr>
        <w:ind w:firstLine="709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Среднегодовая численность постоянного населения</w:t>
      </w:r>
      <w:r w:rsidR="00B16AED" w:rsidRPr="009205A1">
        <w:rPr>
          <w:sz w:val="28"/>
          <w:szCs w:val="28"/>
        </w:rPr>
        <w:t xml:space="preserve"> за 2023 год</w:t>
      </w:r>
      <w:r w:rsidRPr="009205A1">
        <w:rPr>
          <w:sz w:val="28"/>
          <w:szCs w:val="28"/>
        </w:rPr>
        <w:t xml:space="preserve"> составила </w:t>
      </w:r>
      <w:r w:rsidR="006E6AA5" w:rsidRPr="009205A1">
        <w:rPr>
          <w:sz w:val="28"/>
          <w:szCs w:val="28"/>
        </w:rPr>
        <w:t>3</w:t>
      </w:r>
      <w:r w:rsidR="0098682F" w:rsidRPr="009205A1">
        <w:rPr>
          <w:sz w:val="28"/>
          <w:szCs w:val="28"/>
        </w:rPr>
        <w:t>8</w:t>
      </w:r>
      <w:r w:rsidRPr="009205A1">
        <w:rPr>
          <w:sz w:val="28"/>
          <w:szCs w:val="28"/>
        </w:rPr>
        <w:t>,</w:t>
      </w:r>
      <w:r w:rsidR="00B16AED" w:rsidRPr="009205A1">
        <w:rPr>
          <w:sz w:val="28"/>
          <w:szCs w:val="28"/>
        </w:rPr>
        <w:t>3</w:t>
      </w:r>
      <w:r w:rsidRPr="009205A1">
        <w:rPr>
          <w:sz w:val="28"/>
          <w:szCs w:val="28"/>
        </w:rPr>
        <w:t xml:space="preserve"> тыс. человек</w:t>
      </w:r>
      <w:r w:rsidR="00B16AED" w:rsidRPr="009205A1">
        <w:rPr>
          <w:sz w:val="28"/>
          <w:szCs w:val="28"/>
        </w:rPr>
        <w:t xml:space="preserve">, что ниже значения 2022 года </w:t>
      </w:r>
      <w:r w:rsidR="00B16AED" w:rsidRPr="00A52A7C">
        <w:rPr>
          <w:sz w:val="28"/>
          <w:szCs w:val="28"/>
        </w:rPr>
        <w:t>38,5</w:t>
      </w:r>
      <w:r w:rsidR="00834AD9">
        <w:rPr>
          <w:sz w:val="28"/>
          <w:szCs w:val="28"/>
        </w:rPr>
        <w:t xml:space="preserve"> </w:t>
      </w:r>
      <w:r w:rsidR="00B16AED" w:rsidRPr="009205A1">
        <w:rPr>
          <w:sz w:val="28"/>
          <w:szCs w:val="28"/>
        </w:rPr>
        <w:t>тыс. человек (</w:t>
      </w:r>
      <w:r w:rsidR="002814FD" w:rsidRPr="009205A1">
        <w:rPr>
          <w:sz w:val="28"/>
          <w:szCs w:val="28"/>
        </w:rPr>
        <w:t>по итогам Всероссийской переписи населения 2020</w:t>
      </w:r>
      <w:r w:rsidR="00B16AED" w:rsidRPr="009205A1">
        <w:rPr>
          <w:sz w:val="28"/>
          <w:szCs w:val="28"/>
        </w:rPr>
        <w:t xml:space="preserve">) </w:t>
      </w:r>
      <w:r w:rsidR="002814FD" w:rsidRPr="009205A1">
        <w:rPr>
          <w:sz w:val="28"/>
          <w:szCs w:val="28"/>
        </w:rPr>
        <w:t xml:space="preserve">на </w:t>
      </w:r>
      <w:r w:rsidR="00B16AED" w:rsidRPr="009205A1">
        <w:rPr>
          <w:sz w:val="28"/>
          <w:szCs w:val="28"/>
        </w:rPr>
        <w:t>0,2</w:t>
      </w:r>
      <w:r w:rsidR="002814FD" w:rsidRPr="009205A1">
        <w:rPr>
          <w:sz w:val="28"/>
          <w:szCs w:val="28"/>
        </w:rPr>
        <w:t xml:space="preserve"> тыс.</w:t>
      </w:r>
      <w:r w:rsidR="00B16AED" w:rsidRPr="009205A1">
        <w:rPr>
          <w:sz w:val="28"/>
          <w:szCs w:val="28"/>
        </w:rPr>
        <w:t xml:space="preserve"> </w:t>
      </w:r>
      <w:r w:rsidR="002814FD" w:rsidRPr="009205A1">
        <w:rPr>
          <w:sz w:val="28"/>
          <w:szCs w:val="28"/>
        </w:rPr>
        <w:t xml:space="preserve">человек. В </w:t>
      </w:r>
      <w:r w:rsidR="00A52A7C" w:rsidRPr="009205A1">
        <w:rPr>
          <w:sz w:val="28"/>
          <w:szCs w:val="28"/>
        </w:rPr>
        <w:t>целом демографическая</w:t>
      </w:r>
      <w:r w:rsidR="002814FD" w:rsidRPr="009205A1">
        <w:rPr>
          <w:sz w:val="28"/>
          <w:szCs w:val="28"/>
        </w:rPr>
        <w:t xml:space="preserve"> ситуация в Любинском муниципальном районе характеризуется снижением численности населения</w:t>
      </w:r>
      <w:r w:rsidR="00B16AED" w:rsidRPr="009205A1">
        <w:rPr>
          <w:sz w:val="28"/>
          <w:szCs w:val="28"/>
        </w:rPr>
        <w:t xml:space="preserve">. </w:t>
      </w:r>
    </w:p>
    <w:p w:rsidR="006A5DCE" w:rsidRPr="009205A1" w:rsidRDefault="006A5DCE" w:rsidP="006A5DCE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2D6A6D" w:rsidRPr="009205A1" w:rsidRDefault="00371974" w:rsidP="00E00CCC">
      <w:pPr>
        <w:pStyle w:val="a7"/>
        <w:ind w:firstLine="567"/>
        <w:rPr>
          <w:b/>
          <w:sz w:val="28"/>
          <w:szCs w:val="28"/>
        </w:rPr>
      </w:pPr>
      <w:r w:rsidRPr="009205A1">
        <w:rPr>
          <w:b/>
          <w:sz w:val="28"/>
          <w:szCs w:val="28"/>
        </w:rPr>
        <w:t>9</w:t>
      </w:r>
      <w:r w:rsidR="002D6A6D" w:rsidRPr="009205A1">
        <w:rPr>
          <w:b/>
          <w:sz w:val="28"/>
          <w:szCs w:val="28"/>
        </w:rPr>
        <w:t>.</w:t>
      </w:r>
      <w:r w:rsidR="006F442B" w:rsidRPr="009205A1">
        <w:rPr>
          <w:b/>
          <w:sz w:val="28"/>
          <w:szCs w:val="28"/>
        </w:rPr>
        <w:t xml:space="preserve"> </w:t>
      </w:r>
      <w:r w:rsidR="002D6A6D" w:rsidRPr="009205A1">
        <w:rPr>
          <w:b/>
          <w:sz w:val="28"/>
          <w:szCs w:val="28"/>
        </w:rPr>
        <w:t>Эне</w:t>
      </w:r>
      <w:r w:rsidR="0026664C" w:rsidRPr="009205A1">
        <w:rPr>
          <w:b/>
          <w:sz w:val="28"/>
          <w:szCs w:val="28"/>
        </w:rPr>
        <w:t>р</w:t>
      </w:r>
      <w:r w:rsidR="002D6A6D" w:rsidRPr="009205A1">
        <w:rPr>
          <w:b/>
          <w:sz w:val="28"/>
          <w:szCs w:val="28"/>
        </w:rPr>
        <w:t>госбережение и повышение энергетической эффективности</w:t>
      </w:r>
    </w:p>
    <w:p w:rsidR="00CF224B" w:rsidRPr="009205A1" w:rsidRDefault="00CF224B" w:rsidP="00E4754E">
      <w:pPr>
        <w:pStyle w:val="a7"/>
        <w:ind w:firstLine="567"/>
        <w:jc w:val="both"/>
        <w:rPr>
          <w:sz w:val="28"/>
          <w:szCs w:val="28"/>
        </w:rPr>
      </w:pPr>
    </w:p>
    <w:p w:rsidR="008A7B32" w:rsidRPr="009205A1" w:rsidRDefault="008A7B32" w:rsidP="008A7B32">
      <w:pPr>
        <w:ind w:firstLine="567"/>
        <w:jc w:val="both"/>
        <w:rPr>
          <w:bCs/>
          <w:sz w:val="28"/>
          <w:szCs w:val="28"/>
        </w:rPr>
      </w:pPr>
      <w:r w:rsidRPr="009205A1">
        <w:rPr>
          <w:sz w:val="28"/>
          <w:szCs w:val="28"/>
        </w:rPr>
        <w:lastRenderedPageBreak/>
        <w:t>В 202</w:t>
      </w:r>
      <w:r w:rsidR="00B16AED" w:rsidRPr="009205A1">
        <w:rPr>
          <w:sz w:val="28"/>
          <w:szCs w:val="28"/>
        </w:rPr>
        <w:t>3</w:t>
      </w:r>
      <w:r w:rsidRPr="009205A1">
        <w:rPr>
          <w:sz w:val="28"/>
          <w:szCs w:val="28"/>
        </w:rPr>
        <w:t xml:space="preserve"> году в рамках исполнения Федерального закона от 23.11.2009 №</w:t>
      </w:r>
      <w:r w:rsidR="004E0756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 xml:space="preserve">261-ФЗ «Об энергосбережении и о повышении энергетической эффективности и о внесении изменений в отдельные нормативные акты Российской Федерации» действовала подпрограмма </w:t>
      </w:r>
      <w:r w:rsidRPr="009205A1">
        <w:rPr>
          <w:rFonts w:eastAsia="Calibri"/>
          <w:sz w:val="28"/>
          <w:szCs w:val="28"/>
        </w:rPr>
        <w:t xml:space="preserve">«Повышение энергетической эффективности экономики Любинского муниципального района Омской области и сокращение энергетических издержек в бюджетном секторе» муниципальной программы Любинского муниципального района Омской области </w:t>
      </w:r>
      <w:r w:rsidRPr="009205A1">
        <w:rPr>
          <w:sz w:val="28"/>
          <w:szCs w:val="28"/>
        </w:rPr>
        <w:t>«Развитие экономического потенциала Любинского муниципального района Омской области», утвержденная постановлением Администрации Любинского муниципального района от 07.11.2018 № 751-п.</w:t>
      </w:r>
    </w:p>
    <w:p w:rsidR="008A7B32" w:rsidRPr="009205A1" w:rsidRDefault="004E0756" w:rsidP="008A7B32">
      <w:pPr>
        <w:tabs>
          <w:tab w:val="left" w:pos="360"/>
        </w:tabs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В</w:t>
      </w:r>
      <w:r w:rsidR="008A7B32" w:rsidRPr="009205A1">
        <w:rPr>
          <w:sz w:val="28"/>
          <w:szCs w:val="28"/>
        </w:rPr>
        <w:t xml:space="preserve"> жилищном фонде проводится работа по установке общедомовых (коллективных) приборов учета энергетических ресурсов. Во всех 138</w:t>
      </w:r>
      <w:r w:rsidRPr="009205A1">
        <w:rPr>
          <w:sz w:val="28"/>
          <w:szCs w:val="28"/>
        </w:rPr>
        <w:t> </w:t>
      </w:r>
      <w:r w:rsidR="008A7B32" w:rsidRPr="009205A1">
        <w:rPr>
          <w:sz w:val="28"/>
          <w:szCs w:val="28"/>
        </w:rPr>
        <w:t>многоквартирных домах с местами общего пользования установлены приборы учета электрической энергии. Общедомовые приборы учета тепловой энергии установлены в 42 многоквартирных домах, Установлены общедомовые приборы учета воды в 77 многоквартирных домах, то есть во</w:t>
      </w:r>
      <w:r w:rsidRPr="009205A1">
        <w:rPr>
          <w:sz w:val="28"/>
          <w:szCs w:val="28"/>
        </w:rPr>
        <w:t> </w:t>
      </w:r>
      <w:r w:rsidR="008A7B32" w:rsidRPr="009205A1">
        <w:rPr>
          <w:sz w:val="28"/>
          <w:szCs w:val="28"/>
        </w:rPr>
        <w:t>всех домах, где имеется техническая возможность их установки.</w:t>
      </w:r>
    </w:p>
    <w:p w:rsidR="008A7B32" w:rsidRPr="009205A1" w:rsidRDefault="008A7B32" w:rsidP="008A7B32">
      <w:pPr>
        <w:ind w:firstLine="567"/>
        <w:jc w:val="both"/>
        <w:rPr>
          <w:bCs/>
          <w:sz w:val="28"/>
          <w:szCs w:val="28"/>
        </w:rPr>
      </w:pPr>
      <w:r w:rsidRPr="009205A1">
        <w:rPr>
          <w:bCs/>
          <w:sz w:val="28"/>
          <w:szCs w:val="28"/>
        </w:rPr>
        <w:t>Удельная величина потребления электрической энергии из расчета на</w:t>
      </w:r>
      <w:r w:rsidR="004E0756" w:rsidRPr="009205A1">
        <w:rPr>
          <w:bCs/>
          <w:sz w:val="28"/>
          <w:szCs w:val="28"/>
        </w:rPr>
        <w:t> </w:t>
      </w:r>
      <w:r w:rsidRPr="009205A1">
        <w:rPr>
          <w:bCs/>
          <w:sz w:val="28"/>
          <w:szCs w:val="28"/>
        </w:rPr>
        <w:t>одного человека в многоквартирных домах снизилась с 58</w:t>
      </w:r>
      <w:r w:rsidR="00B16AED" w:rsidRPr="009205A1">
        <w:rPr>
          <w:bCs/>
          <w:sz w:val="28"/>
          <w:szCs w:val="28"/>
        </w:rPr>
        <w:t>6</w:t>
      </w:r>
      <w:r w:rsidRPr="009205A1">
        <w:rPr>
          <w:bCs/>
          <w:sz w:val="28"/>
          <w:szCs w:val="28"/>
        </w:rPr>
        <w:t>,</w:t>
      </w:r>
      <w:r w:rsidR="00B16AED" w:rsidRPr="009205A1">
        <w:rPr>
          <w:bCs/>
          <w:sz w:val="28"/>
          <w:szCs w:val="28"/>
        </w:rPr>
        <w:t>95</w:t>
      </w:r>
      <w:r w:rsidRPr="009205A1">
        <w:rPr>
          <w:bCs/>
          <w:sz w:val="28"/>
          <w:szCs w:val="28"/>
        </w:rPr>
        <w:t xml:space="preserve"> кВт </w:t>
      </w:r>
      <w:r w:rsidR="004E0756" w:rsidRPr="009205A1">
        <w:rPr>
          <w:bCs/>
          <w:sz w:val="28"/>
          <w:szCs w:val="28"/>
        </w:rPr>
        <w:br/>
      </w:r>
      <w:r w:rsidRPr="009205A1">
        <w:rPr>
          <w:bCs/>
          <w:sz w:val="28"/>
          <w:szCs w:val="28"/>
        </w:rPr>
        <w:t>в 202</w:t>
      </w:r>
      <w:r w:rsidR="00B16AED" w:rsidRPr="009205A1">
        <w:rPr>
          <w:bCs/>
          <w:sz w:val="28"/>
          <w:szCs w:val="28"/>
        </w:rPr>
        <w:t>2</w:t>
      </w:r>
      <w:r w:rsidRPr="009205A1">
        <w:rPr>
          <w:bCs/>
          <w:sz w:val="28"/>
          <w:szCs w:val="28"/>
        </w:rPr>
        <w:t xml:space="preserve"> году до 58</w:t>
      </w:r>
      <w:r w:rsidR="00F143DF" w:rsidRPr="009205A1">
        <w:rPr>
          <w:bCs/>
          <w:sz w:val="28"/>
          <w:szCs w:val="28"/>
        </w:rPr>
        <w:t>6</w:t>
      </w:r>
      <w:r w:rsidRPr="009205A1">
        <w:rPr>
          <w:bCs/>
          <w:sz w:val="28"/>
          <w:szCs w:val="28"/>
        </w:rPr>
        <w:t>,</w:t>
      </w:r>
      <w:r w:rsidR="00B16AED" w:rsidRPr="009205A1">
        <w:rPr>
          <w:bCs/>
          <w:sz w:val="28"/>
          <w:szCs w:val="28"/>
        </w:rPr>
        <w:t>78</w:t>
      </w:r>
      <w:r w:rsidRPr="009205A1">
        <w:rPr>
          <w:bCs/>
          <w:sz w:val="28"/>
          <w:szCs w:val="28"/>
        </w:rPr>
        <w:t xml:space="preserve"> кВт в 202</w:t>
      </w:r>
      <w:r w:rsidR="00B16AED" w:rsidRPr="009205A1">
        <w:rPr>
          <w:bCs/>
          <w:sz w:val="28"/>
          <w:szCs w:val="28"/>
        </w:rPr>
        <w:t>3</w:t>
      </w:r>
      <w:r w:rsidRPr="009205A1">
        <w:rPr>
          <w:bCs/>
          <w:sz w:val="28"/>
          <w:szCs w:val="28"/>
        </w:rPr>
        <w:t xml:space="preserve"> году.</w:t>
      </w:r>
    </w:p>
    <w:p w:rsidR="008A7B32" w:rsidRPr="009205A1" w:rsidRDefault="008A7B32" w:rsidP="008A7B32">
      <w:pPr>
        <w:ind w:firstLine="567"/>
        <w:jc w:val="both"/>
        <w:rPr>
          <w:bCs/>
          <w:sz w:val="28"/>
          <w:szCs w:val="28"/>
        </w:rPr>
      </w:pPr>
      <w:r w:rsidRPr="009205A1">
        <w:rPr>
          <w:bCs/>
          <w:sz w:val="28"/>
          <w:szCs w:val="28"/>
        </w:rPr>
        <w:t>Удельная величина потребления тепловой энергии из расчета на 1 кв. метр общей площади в многоквартирных домах осталась на уровне 202</w:t>
      </w:r>
      <w:r w:rsidR="00B16AED" w:rsidRPr="009205A1">
        <w:rPr>
          <w:bCs/>
          <w:sz w:val="28"/>
          <w:szCs w:val="28"/>
        </w:rPr>
        <w:t>2</w:t>
      </w:r>
      <w:r w:rsidRPr="009205A1">
        <w:rPr>
          <w:bCs/>
          <w:sz w:val="28"/>
          <w:szCs w:val="28"/>
        </w:rPr>
        <w:t xml:space="preserve"> года и составила 0,22 Гкал за 1 кв. метр.</w:t>
      </w:r>
    </w:p>
    <w:p w:rsidR="008A7B32" w:rsidRPr="009205A1" w:rsidRDefault="008A7B32" w:rsidP="008A7B32">
      <w:pPr>
        <w:ind w:firstLine="567"/>
        <w:jc w:val="both"/>
        <w:rPr>
          <w:bCs/>
          <w:sz w:val="28"/>
          <w:szCs w:val="28"/>
        </w:rPr>
      </w:pPr>
      <w:r w:rsidRPr="009205A1">
        <w:rPr>
          <w:bCs/>
          <w:sz w:val="28"/>
          <w:szCs w:val="28"/>
        </w:rPr>
        <w:t>Удельная величина потребления горячей воды из расчета на одного человека в многоквартирных домах</w:t>
      </w:r>
      <w:r w:rsidR="00F143DF" w:rsidRPr="009205A1">
        <w:rPr>
          <w:bCs/>
          <w:sz w:val="28"/>
          <w:szCs w:val="28"/>
        </w:rPr>
        <w:t xml:space="preserve"> в 202</w:t>
      </w:r>
      <w:r w:rsidR="00147361" w:rsidRPr="009205A1">
        <w:rPr>
          <w:bCs/>
          <w:sz w:val="28"/>
          <w:szCs w:val="28"/>
        </w:rPr>
        <w:t>3</w:t>
      </w:r>
      <w:r w:rsidR="00F143DF" w:rsidRPr="009205A1">
        <w:rPr>
          <w:bCs/>
          <w:sz w:val="28"/>
          <w:szCs w:val="28"/>
        </w:rPr>
        <w:t xml:space="preserve"> году</w:t>
      </w:r>
      <w:r w:rsidRPr="009205A1">
        <w:rPr>
          <w:bCs/>
          <w:sz w:val="28"/>
          <w:szCs w:val="28"/>
        </w:rPr>
        <w:t xml:space="preserve"> </w:t>
      </w:r>
      <w:r w:rsidR="00F143DF" w:rsidRPr="009205A1">
        <w:rPr>
          <w:bCs/>
          <w:sz w:val="28"/>
          <w:szCs w:val="28"/>
        </w:rPr>
        <w:t>составила 0,00</w:t>
      </w:r>
      <w:r w:rsidRPr="009205A1">
        <w:rPr>
          <w:bCs/>
          <w:sz w:val="28"/>
          <w:szCs w:val="28"/>
        </w:rPr>
        <w:t xml:space="preserve"> куб. метров.</w:t>
      </w:r>
      <w:r w:rsidR="00F143DF" w:rsidRPr="009205A1">
        <w:rPr>
          <w:bCs/>
          <w:sz w:val="28"/>
          <w:szCs w:val="28"/>
        </w:rPr>
        <w:t xml:space="preserve"> Это связано с тем, что </w:t>
      </w:r>
      <w:r w:rsidR="00F143DF" w:rsidRPr="009205A1">
        <w:rPr>
          <w:sz w:val="28"/>
          <w:szCs w:val="28"/>
        </w:rPr>
        <w:t xml:space="preserve">с 1 января 2022 года услуга горячего водоснабжения </w:t>
      </w:r>
      <w:r w:rsidR="00A52A7C" w:rsidRPr="009205A1">
        <w:rPr>
          <w:sz w:val="28"/>
          <w:szCs w:val="28"/>
        </w:rPr>
        <w:t>не</w:t>
      </w:r>
      <w:r w:rsidR="00F143DF" w:rsidRPr="009205A1">
        <w:rPr>
          <w:sz w:val="28"/>
          <w:szCs w:val="28"/>
        </w:rPr>
        <w:t xml:space="preserve"> оказывается.</w:t>
      </w:r>
      <w:bookmarkStart w:id="1" w:name="_GoBack"/>
      <w:bookmarkEnd w:id="1"/>
    </w:p>
    <w:p w:rsidR="008A7B32" w:rsidRPr="009205A1" w:rsidRDefault="008A7B32" w:rsidP="008A7B32">
      <w:pPr>
        <w:ind w:firstLine="567"/>
        <w:jc w:val="both"/>
        <w:rPr>
          <w:bCs/>
          <w:sz w:val="28"/>
          <w:szCs w:val="28"/>
        </w:rPr>
      </w:pPr>
      <w:r w:rsidRPr="009205A1">
        <w:rPr>
          <w:bCs/>
          <w:sz w:val="28"/>
          <w:szCs w:val="28"/>
        </w:rPr>
        <w:t xml:space="preserve">Удельная величина потребления холодной воды из расчета на одного человека в многоквартирных домах </w:t>
      </w:r>
      <w:r w:rsidR="00802460" w:rsidRPr="009205A1">
        <w:rPr>
          <w:bCs/>
          <w:sz w:val="28"/>
          <w:szCs w:val="28"/>
        </w:rPr>
        <w:t>уменьшилась</w:t>
      </w:r>
      <w:r w:rsidRPr="009205A1">
        <w:rPr>
          <w:bCs/>
          <w:sz w:val="28"/>
          <w:szCs w:val="28"/>
        </w:rPr>
        <w:t xml:space="preserve"> и составила 14,</w:t>
      </w:r>
      <w:r w:rsidR="00802460" w:rsidRPr="009205A1">
        <w:rPr>
          <w:bCs/>
          <w:sz w:val="28"/>
          <w:szCs w:val="28"/>
        </w:rPr>
        <w:t>4</w:t>
      </w:r>
      <w:r w:rsidR="00147361" w:rsidRPr="009205A1">
        <w:rPr>
          <w:bCs/>
          <w:sz w:val="28"/>
          <w:szCs w:val="28"/>
        </w:rPr>
        <w:t>8</w:t>
      </w:r>
      <w:r w:rsidRPr="009205A1">
        <w:rPr>
          <w:bCs/>
          <w:sz w:val="28"/>
          <w:szCs w:val="28"/>
        </w:rPr>
        <w:t xml:space="preserve"> куб. метров (в 202</w:t>
      </w:r>
      <w:r w:rsidR="00147361" w:rsidRPr="009205A1">
        <w:rPr>
          <w:bCs/>
          <w:sz w:val="28"/>
          <w:szCs w:val="28"/>
        </w:rPr>
        <w:t>2</w:t>
      </w:r>
      <w:r w:rsidRPr="009205A1">
        <w:rPr>
          <w:bCs/>
          <w:sz w:val="28"/>
          <w:szCs w:val="28"/>
        </w:rPr>
        <w:t xml:space="preserve"> году 14,</w:t>
      </w:r>
      <w:r w:rsidR="00147361" w:rsidRPr="009205A1">
        <w:rPr>
          <w:bCs/>
          <w:sz w:val="28"/>
          <w:szCs w:val="28"/>
        </w:rPr>
        <w:t>49</w:t>
      </w:r>
      <w:r w:rsidRPr="009205A1">
        <w:rPr>
          <w:bCs/>
          <w:sz w:val="28"/>
          <w:szCs w:val="28"/>
        </w:rPr>
        <w:t xml:space="preserve"> куб.</w:t>
      </w:r>
      <w:r w:rsidR="004E0756" w:rsidRPr="009205A1">
        <w:rPr>
          <w:bCs/>
          <w:sz w:val="28"/>
          <w:szCs w:val="28"/>
        </w:rPr>
        <w:t xml:space="preserve"> </w:t>
      </w:r>
      <w:r w:rsidRPr="009205A1">
        <w:rPr>
          <w:bCs/>
          <w:sz w:val="28"/>
          <w:szCs w:val="28"/>
        </w:rPr>
        <w:t>метров)</w:t>
      </w:r>
      <w:r w:rsidR="004E0756" w:rsidRPr="009205A1">
        <w:rPr>
          <w:bCs/>
          <w:sz w:val="28"/>
          <w:szCs w:val="28"/>
        </w:rPr>
        <w:t>.</w:t>
      </w:r>
    </w:p>
    <w:p w:rsidR="008A7B32" w:rsidRPr="009205A1" w:rsidRDefault="008A7B32" w:rsidP="008A7B32">
      <w:pPr>
        <w:ind w:firstLine="567"/>
        <w:jc w:val="both"/>
        <w:rPr>
          <w:bCs/>
          <w:sz w:val="28"/>
          <w:szCs w:val="28"/>
        </w:rPr>
      </w:pPr>
      <w:r w:rsidRPr="009205A1">
        <w:rPr>
          <w:bCs/>
          <w:sz w:val="28"/>
          <w:szCs w:val="28"/>
        </w:rPr>
        <w:t>Удельная величина потребления природного газа из расчета на одного человека в многоквартирных домах снизилась с 59</w:t>
      </w:r>
      <w:r w:rsidR="00802460" w:rsidRPr="009205A1">
        <w:rPr>
          <w:bCs/>
          <w:sz w:val="28"/>
          <w:szCs w:val="28"/>
        </w:rPr>
        <w:t>2</w:t>
      </w:r>
      <w:r w:rsidRPr="009205A1">
        <w:rPr>
          <w:bCs/>
          <w:sz w:val="28"/>
          <w:szCs w:val="28"/>
        </w:rPr>
        <w:t>,</w:t>
      </w:r>
      <w:r w:rsidR="00147361" w:rsidRPr="009205A1">
        <w:rPr>
          <w:bCs/>
          <w:sz w:val="28"/>
          <w:szCs w:val="28"/>
        </w:rPr>
        <w:t>27</w:t>
      </w:r>
      <w:r w:rsidRPr="009205A1">
        <w:rPr>
          <w:bCs/>
          <w:sz w:val="28"/>
          <w:szCs w:val="28"/>
        </w:rPr>
        <w:t xml:space="preserve"> куб. метров </w:t>
      </w:r>
      <w:r w:rsidR="004E0756" w:rsidRPr="009205A1">
        <w:rPr>
          <w:bCs/>
          <w:sz w:val="28"/>
          <w:szCs w:val="28"/>
        </w:rPr>
        <w:br/>
      </w:r>
      <w:r w:rsidRPr="009205A1">
        <w:rPr>
          <w:bCs/>
          <w:sz w:val="28"/>
          <w:szCs w:val="28"/>
        </w:rPr>
        <w:t>в 202</w:t>
      </w:r>
      <w:r w:rsidR="00147361" w:rsidRPr="009205A1">
        <w:rPr>
          <w:bCs/>
          <w:sz w:val="28"/>
          <w:szCs w:val="28"/>
        </w:rPr>
        <w:t>2</w:t>
      </w:r>
      <w:r w:rsidRPr="009205A1">
        <w:rPr>
          <w:bCs/>
          <w:sz w:val="28"/>
          <w:szCs w:val="28"/>
        </w:rPr>
        <w:t xml:space="preserve"> году до 59</w:t>
      </w:r>
      <w:r w:rsidR="00147361" w:rsidRPr="009205A1">
        <w:rPr>
          <w:bCs/>
          <w:sz w:val="28"/>
          <w:szCs w:val="28"/>
        </w:rPr>
        <w:t>1</w:t>
      </w:r>
      <w:r w:rsidRPr="009205A1">
        <w:rPr>
          <w:bCs/>
          <w:sz w:val="28"/>
          <w:szCs w:val="28"/>
        </w:rPr>
        <w:t>,</w:t>
      </w:r>
      <w:r w:rsidR="00147361" w:rsidRPr="009205A1">
        <w:rPr>
          <w:bCs/>
          <w:sz w:val="28"/>
          <w:szCs w:val="28"/>
        </w:rPr>
        <w:t>96</w:t>
      </w:r>
      <w:r w:rsidRPr="009205A1">
        <w:rPr>
          <w:bCs/>
          <w:sz w:val="28"/>
          <w:szCs w:val="28"/>
        </w:rPr>
        <w:t xml:space="preserve"> куб. метров в 202</w:t>
      </w:r>
      <w:r w:rsidR="00147361" w:rsidRPr="009205A1">
        <w:rPr>
          <w:bCs/>
          <w:sz w:val="28"/>
          <w:szCs w:val="28"/>
        </w:rPr>
        <w:t>3</w:t>
      </w:r>
      <w:r w:rsidRPr="009205A1">
        <w:rPr>
          <w:bCs/>
          <w:sz w:val="28"/>
          <w:szCs w:val="28"/>
        </w:rPr>
        <w:t xml:space="preserve"> году.</w:t>
      </w:r>
    </w:p>
    <w:p w:rsidR="008A7B32" w:rsidRPr="009205A1" w:rsidRDefault="008A7B32" w:rsidP="008A7B32">
      <w:pPr>
        <w:tabs>
          <w:tab w:val="left" w:pos="0"/>
          <w:tab w:val="left" w:pos="720"/>
        </w:tabs>
        <w:ind w:right="28"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В соответствии с Порядком представления информации об</w:t>
      </w:r>
      <w:r w:rsidR="004E0756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энергосбережении и о повышении энергетической эффективности, утвержденного приказом Министерства экономического развития Российской Федерации от 28.10.2019 № 707 (с учетом изменений) и</w:t>
      </w:r>
      <w:r w:rsidR="004E0756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разработанного в соответствии со статьей 16 Федерального закона от</w:t>
      </w:r>
      <w:r w:rsidR="004E0756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23.11.2009 № 261-ФЗ «Об энергосбережении и о повышении энергетической эффективности и о внесении изменений в отдельные нормативные акты Российской Федерации» декларации о потреблении энергетических ресурсов за 202</w:t>
      </w:r>
      <w:r w:rsidR="00147361" w:rsidRPr="009205A1">
        <w:rPr>
          <w:sz w:val="28"/>
          <w:szCs w:val="28"/>
        </w:rPr>
        <w:t>3</w:t>
      </w:r>
      <w:r w:rsidRPr="009205A1">
        <w:rPr>
          <w:sz w:val="28"/>
          <w:szCs w:val="28"/>
        </w:rPr>
        <w:t xml:space="preserve"> год представлены всеми органами местного самоуправления, муниципальными учреждениями в Министерство </w:t>
      </w:r>
      <w:r w:rsidRPr="009205A1">
        <w:rPr>
          <w:sz w:val="28"/>
          <w:szCs w:val="28"/>
        </w:rPr>
        <w:lastRenderedPageBreak/>
        <w:t>экономического развития Российской Федерации посредством ГИС «Энергоэффективность».</w:t>
      </w:r>
    </w:p>
    <w:p w:rsidR="008A7B32" w:rsidRPr="009205A1" w:rsidRDefault="008A7B32" w:rsidP="008A7B32">
      <w:pPr>
        <w:ind w:firstLine="567"/>
        <w:jc w:val="both"/>
        <w:rPr>
          <w:bCs/>
          <w:sz w:val="28"/>
          <w:szCs w:val="28"/>
        </w:rPr>
      </w:pPr>
      <w:r w:rsidRPr="009205A1">
        <w:rPr>
          <w:sz w:val="28"/>
          <w:szCs w:val="28"/>
        </w:rPr>
        <w:t>Удельная величина потребления электрической энергии из расчета на</w:t>
      </w:r>
      <w:r w:rsidR="004E0756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 xml:space="preserve">одного человека муниципальными бюджетными учреждениями </w:t>
      </w:r>
      <w:r w:rsidR="00147361" w:rsidRPr="009205A1">
        <w:rPr>
          <w:bCs/>
          <w:sz w:val="28"/>
          <w:szCs w:val="28"/>
        </w:rPr>
        <w:t>осталась на уровне 2022 года и составила</w:t>
      </w:r>
      <w:r w:rsidRPr="009205A1">
        <w:rPr>
          <w:bCs/>
          <w:sz w:val="28"/>
          <w:szCs w:val="28"/>
        </w:rPr>
        <w:t xml:space="preserve"> 43,9</w:t>
      </w:r>
      <w:r w:rsidR="00802460" w:rsidRPr="009205A1">
        <w:rPr>
          <w:bCs/>
          <w:sz w:val="28"/>
          <w:szCs w:val="28"/>
        </w:rPr>
        <w:t>5</w:t>
      </w:r>
      <w:r w:rsidRPr="009205A1">
        <w:rPr>
          <w:bCs/>
          <w:sz w:val="28"/>
          <w:szCs w:val="28"/>
        </w:rPr>
        <w:t xml:space="preserve"> кВт.</w:t>
      </w:r>
    </w:p>
    <w:p w:rsidR="008A7B32" w:rsidRPr="009205A1" w:rsidRDefault="008A7B32" w:rsidP="008A7B32">
      <w:pPr>
        <w:ind w:firstLine="567"/>
        <w:jc w:val="both"/>
        <w:rPr>
          <w:bCs/>
          <w:sz w:val="28"/>
          <w:szCs w:val="28"/>
        </w:rPr>
      </w:pPr>
      <w:r w:rsidRPr="009205A1">
        <w:rPr>
          <w:bCs/>
          <w:sz w:val="28"/>
          <w:szCs w:val="28"/>
        </w:rPr>
        <w:t xml:space="preserve">Удельная величина потребления тепловой энергии из расчета на 1 кв. метр общей площади </w:t>
      </w:r>
      <w:r w:rsidRPr="009205A1">
        <w:rPr>
          <w:sz w:val="28"/>
          <w:szCs w:val="28"/>
        </w:rPr>
        <w:t>муниципальными бюджетными учреждениями</w:t>
      </w:r>
      <w:r w:rsidRPr="009205A1">
        <w:rPr>
          <w:bCs/>
          <w:sz w:val="28"/>
          <w:szCs w:val="28"/>
        </w:rPr>
        <w:t xml:space="preserve"> осталась на уровне 202</w:t>
      </w:r>
      <w:r w:rsidR="00147361" w:rsidRPr="009205A1">
        <w:rPr>
          <w:bCs/>
          <w:sz w:val="28"/>
          <w:szCs w:val="28"/>
        </w:rPr>
        <w:t>2</w:t>
      </w:r>
      <w:r w:rsidRPr="009205A1">
        <w:rPr>
          <w:bCs/>
          <w:sz w:val="28"/>
          <w:szCs w:val="28"/>
        </w:rPr>
        <w:t xml:space="preserve"> года и составила 0,19 Гкал.</w:t>
      </w:r>
    </w:p>
    <w:p w:rsidR="00691622" w:rsidRPr="009205A1" w:rsidRDefault="00691622" w:rsidP="00691622">
      <w:pPr>
        <w:ind w:firstLine="567"/>
        <w:jc w:val="both"/>
        <w:rPr>
          <w:bCs/>
          <w:sz w:val="28"/>
          <w:szCs w:val="28"/>
        </w:rPr>
      </w:pPr>
      <w:r w:rsidRPr="009205A1">
        <w:rPr>
          <w:bCs/>
          <w:sz w:val="28"/>
          <w:szCs w:val="28"/>
        </w:rPr>
        <w:t xml:space="preserve">Удельная величина потребления горячей воды из расчета на одного человека </w:t>
      </w:r>
      <w:r w:rsidRPr="009205A1">
        <w:rPr>
          <w:sz w:val="28"/>
          <w:szCs w:val="28"/>
        </w:rPr>
        <w:t xml:space="preserve">муниципальными бюджетными учреждениями </w:t>
      </w:r>
      <w:r w:rsidRPr="009205A1">
        <w:rPr>
          <w:bCs/>
          <w:sz w:val="28"/>
          <w:szCs w:val="28"/>
        </w:rPr>
        <w:t xml:space="preserve">в 2023 году составила 0,00 куб. метров. Это связано с тем, что </w:t>
      </w:r>
      <w:r w:rsidRPr="009205A1">
        <w:rPr>
          <w:sz w:val="28"/>
          <w:szCs w:val="28"/>
        </w:rPr>
        <w:t>с 1 января 2022 года услуга горячего водоснабжения не оказывается.</w:t>
      </w:r>
    </w:p>
    <w:p w:rsidR="00147361" w:rsidRPr="009205A1" w:rsidRDefault="008A7B32" w:rsidP="008A7B32">
      <w:pPr>
        <w:ind w:firstLine="567"/>
        <w:jc w:val="both"/>
        <w:rPr>
          <w:bCs/>
          <w:sz w:val="28"/>
          <w:szCs w:val="28"/>
        </w:rPr>
      </w:pPr>
      <w:r w:rsidRPr="009205A1">
        <w:rPr>
          <w:bCs/>
          <w:sz w:val="28"/>
          <w:szCs w:val="28"/>
        </w:rPr>
        <w:t xml:space="preserve">Удельная величина потребления холодной воды из расчета на одного человека </w:t>
      </w:r>
      <w:r w:rsidRPr="009205A1">
        <w:rPr>
          <w:sz w:val="28"/>
          <w:szCs w:val="28"/>
        </w:rPr>
        <w:t>муниципальными бюджетными учреждениями</w:t>
      </w:r>
      <w:r w:rsidRPr="009205A1">
        <w:rPr>
          <w:bCs/>
          <w:sz w:val="28"/>
          <w:szCs w:val="28"/>
        </w:rPr>
        <w:t xml:space="preserve"> </w:t>
      </w:r>
      <w:r w:rsidR="00147361" w:rsidRPr="009205A1">
        <w:rPr>
          <w:bCs/>
          <w:sz w:val="28"/>
          <w:szCs w:val="28"/>
        </w:rPr>
        <w:t>осталась на уровне 2022 года и составила</w:t>
      </w:r>
      <w:r w:rsidR="00802460" w:rsidRPr="009205A1">
        <w:rPr>
          <w:bCs/>
          <w:sz w:val="28"/>
          <w:szCs w:val="28"/>
        </w:rPr>
        <w:t xml:space="preserve"> 0,46 куб. метров в 202</w:t>
      </w:r>
      <w:r w:rsidR="00147361" w:rsidRPr="009205A1">
        <w:rPr>
          <w:bCs/>
          <w:sz w:val="28"/>
          <w:szCs w:val="28"/>
        </w:rPr>
        <w:t xml:space="preserve">3 </w:t>
      </w:r>
      <w:r w:rsidR="00802460" w:rsidRPr="009205A1">
        <w:rPr>
          <w:bCs/>
          <w:sz w:val="28"/>
          <w:szCs w:val="28"/>
        </w:rPr>
        <w:t xml:space="preserve">году. </w:t>
      </w:r>
    </w:p>
    <w:p w:rsidR="001C171E" w:rsidRPr="009205A1" w:rsidRDefault="008A7B32" w:rsidP="008A7B32">
      <w:pPr>
        <w:ind w:firstLine="567"/>
        <w:jc w:val="both"/>
        <w:rPr>
          <w:sz w:val="28"/>
          <w:szCs w:val="28"/>
        </w:rPr>
      </w:pPr>
      <w:r w:rsidRPr="009205A1">
        <w:rPr>
          <w:bCs/>
          <w:sz w:val="28"/>
          <w:szCs w:val="28"/>
        </w:rPr>
        <w:t xml:space="preserve">Удельная величина потребления природного газа из расчета на одного человека </w:t>
      </w:r>
      <w:r w:rsidRPr="009205A1">
        <w:rPr>
          <w:sz w:val="28"/>
          <w:szCs w:val="28"/>
        </w:rPr>
        <w:t>муниципальными бюджетными учреждениями</w:t>
      </w:r>
      <w:r w:rsidRPr="009205A1">
        <w:rPr>
          <w:bCs/>
          <w:sz w:val="28"/>
          <w:szCs w:val="28"/>
        </w:rPr>
        <w:t xml:space="preserve"> </w:t>
      </w:r>
      <w:r w:rsidR="001C171E" w:rsidRPr="009205A1">
        <w:rPr>
          <w:bCs/>
          <w:sz w:val="28"/>
          <w:szCs w:val="28"/>
        </w:rPr>
        <w:t>увеличилась с 0,</w:t>
      </w:r>
      <w:r w:rsidR="00147361" w:rsidRPr="009205A1">
        <w:rPr>
          <w:bCs/>
          <w:sz w:val="28"/>
          <w:szCs w:val="28"/>
        </w:rPr>
        <w:t>51</w:t>
      </w:r>
      <w:r w:rsidR="001C171E" w:rsidRPr="009205A1">
        <w:rPr>
          <w:bCs/>
          <w:sz w:val="28"/>
          <w:szCs w:val="28"/>
        </w:rPr>
        <w:t xml:space="preserve"> куб. метров в 202</w:t>
      </w:r>
      <w:r w:rsidR="00147361" w:rsidRPr="009205A1">
        <w:rPr>
          <w:bCs/>
          <w:sz w:val="28"/>
          <w:szCs w:val="28"/>
        </w:rPr>
        <w:t>2</w:t>
      </w:r>
      <w:r w:rsidR="001C171E" w:rsidRPr="009205A1">
        <w:rPr>
          <w:bCs/>
          <w:sz w:val="28"/>
          <w:szCs w:val="28"/>
        </w:rPr>
        <w:t xml:space="preserve"> году до 0,5</w:t>
      </w:r>
      <w:r w:rsidR="00147361" w:rsidRPr="009205A1">
        <w:rPr>
          <w:bCs/>
          <w:sz w:val="28"/>
          <w:szCs w:val="28"/>
        </w:rPr>
        <w:t>9</w:t>
      </w:r>
      <w:r w:rsidR="001C171E" w:rsidRPr="009205A1">
        <w:rPr>
          <w:bCs/>
          <w:sz w:val="28"/>
          <w:szCs w:val="28"/>
        </w:rPr>
        <w:t xml:space="preserve"> куб. метров в 202</w:t>
      </w:r>
      <w:r w:rsidR="00147361" w:rsidRPr="009205A1">
        <w:rPr>
          <w:bCs/>
          <w:sz w:val="28"/>
          <w:szCs w:val="28"/>
        </w:rPr>
        <w:t>3</w:t>
      </w:r>
      <w:r w:rsidR="001C171E" w:rsidRPr="009205A1">
        <w:rPr>
          <w:bCs/>
          <w:sz w:val="28"/>
          <w:szCs w:val="28"/>
        </w:rPr>
        <w:t xml:space="preserve"> году. Увеличение показателя произошло </w:t>
      </w:r>
      <w:r w:rsidR="001C171E" w:rsidRPr="009205A1">
        <w:rPr>
          <w:sz w:val="28"/>
          <w:szCs w:val="28"/>
        </w:rPr>
        <w:t xml:space="preserve">из-за перевода досугового объекта д. Помогаевка с отопления твердым топливом на газовое отопление. </w:t>
      </w:r>
    </w:p>
    <w:p w:rsidR="008A7B32" w:rsidRPr="009205A1" w:rsidRDefault="008A7B32" w:rsidP="008A7B32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В целях улучшения значений показателей потребления энергетических ресурсов на период 202</w:t>
      </w:r>
      <w:r w:rsidR="00147361" w:rsidRPr="009205A1">
        <w:rPr>
          <w:sz w:val="28"/>
          <w:szCs w:val="28"/>
        </w:rPr>
        <w:t>4</w:t>
      </w:r>
      <w:r w:rsidRPr="009205A1">
        <w:rPr>
          <w:sz w:val="28"/>
          <w:szCs w:val="28"/>
        </w:rPr>
        <w:t xml:space="preserve"> – 202</w:t>
      </w:r>
      <w:r w:rsidR="00147361" w:rsidRPr="009205A1">
        <w:rPr>
          <w:sz w:val="28"/>
          <w:szCs w:val="28"/>
        </w:rPr>
        <w:t>6</w:t>
      </w:r>
      <w:r w:rsidRPr="009205A1">
        <w:rPr>
          <w:sz w:val="28"/>
          <w:szCs w:val="28"/>
        </w:rPr>
        <w:t xml:space="preserve"> годов планируется ряд мероприятий:</w:t>
      </w:r>
    </w:p>
    <w:p w:rsidR="008A7B32" w:rsidRPr="009205A1" w:rsidRDefault="008A7B32" w:rsidP="008A7B32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1.</w:t>
      </w:r>
      <w:r w:rsidR="004E0756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Размещение информации об эффективности использования приборов учета, энергосберегающих осветительных приборов в средствах массовой информации.</w:t>
      </w:r>
    </w:p>
    <w:p w:rsidR="008A7B32" w:rsidRPr="009205A1" w:rsidRDefault="008A7B32" w:rsidP="008A7B32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2.</w:t>
      </w:r>
      <w:r w:rsidR="004E0756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Мониторинг расхода электрической энергии муниципальными учреждениями.</w:t>
      </w:r>
    </w:p>
    <w:p w:rsidR="008A7B32" w:rsidRPr="009205A1" w:rsidRDefault="008A7B32" w:rsidP="008A7B32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3.</w:t>
      </w:r>
      <w:r w:rsidR="004E0756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Использование энергосберегающих осветительных приборов.</w:t>
      </w:r>
    </w:p>
    <w:p w:rsidR="00757F54" w:rsidRPr="008A6C96" w:rsidRDefault="008A7B32" w:rsidP="004E0756">
      <w:pPr>
        <w:ind w:firstLine="567"/>
        <w:jc w:val="both"/>
        <w:rPr>
          <w:sz w:val="28"/>
          <w:szCs w:val="28"/>
        </w:rPr>
      </w:pPr>
      <w:r w:rsidRPr="009205A1">
        <w:rPr>
          <w:sz w:val="28"/>
          <w:szCs w:val="28"/>
        </w:rPr>
        <w:t>4.</w:t>
      </w:r>
      <w:r w:rsidR="004E0756" w:rsidRPr="009205A1">
        <w:rPr>
          <w:sz w:val="28"/>
          <w:szCs w:val="28"/>
        </w:rPr>
        <w:t> </w:t>
      </w:r>
      <w:r w:rsidRPr="009205A1">
        <w:rPr>
          <w:sz w:val="28"/>
          <w:szCs w:val="28"/>
        </w:rPr>
        <w:t>Своевременное устранение неисправности приборов учета с целью недопущения расчетов по нормативам.</w:t>
      </w:r>
    </w:p>
    <w:sectPr w:rsidR="00757F54" w:rsidRPr="008A6C96" w:rsidSect="008E1724"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AC2" w:rsidRDefault="00CC0AC2">
      <w:r>
        <w:separator/>
      </w:r>
    </w:p>
  </w:endnote>
  <w:endnote w:type="continuationSeparator" w:id="0">
    <w:p w:rsidR="00CC0AC2" w:rsidRDefault="00CC0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629" w:rsidRDefault="00F10629" w:rsidP="00D44DAD">
    <w:pPr>
      <w:pStyle w:val="a5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01FA6">
      <w:rPr>
        <w:rStyle w:val="a6"/>
        <w:noProof/>
      </w:rPr>
      <w:t>16</w:t>
    </w:r>
    <w:r>
      <w:rPr>
        <w:rStyle w:val="a6"/>
      </w:rPr>
      <w:fldChar w:fldCharType="end"/>
    </w:r>
  </w:p>
  <w:p w:rsidR="00F10629" w:rsidRDefault="00F10629" w:rsidP="00D44DA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AC2" w:rsidRDefault="00CC0AC2">
      <w:r>
        <w:separator/>
      </w:r>
    </w:p>
  </w:footnote>
  <w:footnote w:type="continuationSeparator" w:id="0">
    <w:p w:rsidR="00CC0AC2" w:rsidRDefault="00CC0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6AC2985"/>
    <w:multiLevelType w:val="hybridMultilevel"/>
    <w:tmpl w:val="DEB67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C1B6E"/>
    <w:multiLevelType w:val="hybridMultilevel"/>
    <w:tmpl w:val="1172822E"/>
    <w:lvl w:ilvl="0" w:tplc="0419000F">
      <w:start w:val="1"/>
      <w:numFmt w:val="decimal"/>
      <w:lvlText w:val="%1."/>
      <w:lvlJc w:val="left"/>
      <w:pPr>
        <w:ind w:left="2505" w:hanging="360"/>
      </w:pPr>
    </w:lvl>
    <w:lvl w:ilvl="1" w:tplc="04190019" w:tentative="1">
      <w:start w:val="1"/>
      <w:numFmt w:val="lowerLetter"/>
      <w:lvlText w:val="%2."/>
      <w:lvlJc w:val="left"/>
      <w:pPr>
        <w:ind w:left="3225" w:hanging="360"/>
      </w:pPr>
    </w:lvl>
    <w:lvl w:ilvl="2" w:tplc="0419001B" w:tentative="1">
      <w:start w:val="1"/>
      <w:numFmt w:val="lowerRoman"/>
      <w:lvlText w:val="%3."/>
      <w:lvlJc w:val="right"/>
      <w:pPr>
        <w:ind w:left="3945" w:hanging="180"/>
      </w:pPr>
    </w:lvl>
    <w:lvl w:ilvl="3" w:tplc="0419000F" w:tentative="1">
      <w:start w:val="1"/>
      <w:numFmt w:val="decimal"/>
      <w:lvlText w:val="%4."/>
      <w:lvlJc w:val="left"/>
      <w:pPr>
        <w:ind w:left="4665" w:hanging="360"/>
      </w:pPr>
    </w:lvl>
    <w:lvl w:ilvl="4" w:tplc="04190019" w:tentative="1">
      <w:start w:val="1"/>
      <w:numFmt w:val="lowerLetter"/>
      <w:lvlText w:val="%5."/>
      <w:lvlJc w:val="left"/>
      <w:pPr>
        <w:ind w:left="5385" w:hanging="360"/>
      </w:pPr>
    </w:lvl>
    <w:lvl w:ilvl="5" w:tplc="0419001B" w:tentative="1">
      <w:start w:val="1"/>
      <w:numFmt w:val="lowerRoman"/>
      <w:lvlText w:val="%6."/>
      <w:lvlJc w:val="right"/>
      <w:pPr>
        <w:ind w:left="6105" w:hanging="180"/>
      </w:pPr>
    </w:lvl>
    <w:lvl w:ilvl="6" w:tplc="0419000F" w:tentative="1">
      <w:start w:val="1"/>
      <w:numFmt w:val="decimal"/>
      <w:lvlText w:val="%7."/>
      <w:lvlJc w:val="left"/>
      <w:pPr>
        <w:ind w:left="6825" w:hanging="360"/>
      </w:pPr>
    </w:lvl>
    <w:lvl w:ilvl="7" w:tplc="04190019" w:tentative="1">
      <w:start w:val="1"/>
      <w:numFmt w:val="lowerLetter"/>
      <w:lvlText w:val="%8."/>
      <w:lvlJc w:val="left"/>
      <w:pPr>
        <w:ind w:left="7545" w:hanging="360"/>
      </w:pPr>
    </w:lvl>
    <w:lvl w:ilvl="8" w:tplc="041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4" w15:restartNumberingAfterBreak="0">
    <w:nsid w:val="0AEA6B8F"/>
    <w:multiLevelType w:val="hybridMultilevel"/>
    <w:tmpl w:val="286E6BEE"/>
    <w:lvl w:ilvl="0" w:tplc="A48E8746">
      <w:start w:val="1"/>
      <w:numFmt w:val="decimal"/>
      <w:lvlText w:val="%1."/>
      <w:lvlJc w:val="left"/>
      <w:pPr>
        <w:ind w:left="1668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CA01FA"/>
    <w:multiLevelType w:val="hybridMultilevel"/>
    <w:tmpl w:val="1172822E"/>
    <w:lvl w:ilvl="0" w:tplc="0419000F">
      <w:start w:val="1"/>
      <w:numFmt w:val="decimal"/>
      <w:lvlText w:val="%1."/>
      <w:lvlJc w:val="left"/>
      <w:pPr>
        <w:ind w:left="2505" w:hanging="360"/>
      </w:pPr>
    </w:lvl>
    <w:lvl w:ilvl="1" w:tplc="04190019" w:tentative="1">
      <w:start w:val="1"/>
      <w:numFmt w:val="lowerLetter"/>
      <w:lvlText w:val="%2."/>
      <w:lvlJc w:val="left"/>
      <w:pPr>
        <w:ind w:left="3225" w:hanging="360"/>
      </w:pPr>
    </w:lvl>
    <w:lvl w:ilvl="2" w:tplc="0419001B" w:tentative="1">
      <w:start w:val="1"/>
      <w:numFmt w:val="lowerRoman"/>
      <w:lvlText w:val="%3."/>
      <w:lvlJc w:val="right"/>
      <w:pPr>
        <w:ind w:left="3945" w:hanging="180"/>
      </w:pPr>
    </w:lvl>
    <w:lvl w:ilvl="3" w:tplc="0419000F" w:tentative="1">
      <w:start w:val="1"/>
      <w:numFmt w:val="decimal"/>
      <w:lvlText w:val="%4."/>
      <w:lvlJc w:val="left"/>
      <w:pPr>
        <w:ind w:left="4665" w:hanging="360"/>
      </w:pPr>
    </w:lvl>
    <w:lvl w:ilvl="4" w:tplc="04190019" w:tentative="1">
      <w:start w:val="1"/>
      <w:numFmt w:val="lowerLetter"/>
      <w:lvlText w:val="%5."/>
      <w:lvlJc w:val="left"/>
      <w:pPr>
        <w:ind w:left="5385" w:hanging="360"/>
      </w:pPr>
    </w:lvl>
    <w:lvl w:ilvl="5" w:tplc="0419001B" w:tentative="1">
      <w:start w:val="1"/>
      <w:numFmt w:val="lowerRoman"/>
      <w:lvlText w:val="%6."/>
      <w:lvlJc w:val="right"/>
      <w:pPr>
        <w:ind w:left="6105" w:hanging="180"/>
      </w:pPr>
    </w:lvl>
    <w:lvl w:ilvl="6" w:tplc="0419000F" w:tentative="1">
      <w:start w:val="1"/>
      <w:numFmt w:val="decimal"/>
      <w:lvlText w:val="%7."/>
      <w:lvlJc w:val="left"/>
      <w:pPr>
        <w:ind w:left="6825" w:hanging="360"/>
      </w:pPr>
    </w:lvl>
    <w:lvl w:ilvl="7" w:tplc="04190019" w:tentative="1">
      <w:start w:val="1"/>
      <w:numFmt w:val="lowerLetter"/>
      <w:lvlText w:val="%8."/>
      <w:lvlJc w:val="left"/>
      <w:pPr>
        <w:ind w:left="7545" w:hanging="360"/>
      </w:pPr>
    </w:lvl>
    <w:lvl w:ilvl="8" w:tplc="041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6" w15:restartNumberingAfterBreak="0">
    <w:nsid w:val="26316EBE"/>
    <w:multiLevelType w:val="hybridMultilevel"/>
    <w:tmpl w:val="D33E9980"/>
    <w:lvl w:ilvl="0" w:tplc="A4BE74F8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43CA5C06"/>
    <w:multiLevelType w:val="hybridMultilevel"/>
    <w:tmpl w:val="4BDA57AA"/>
    <w:lvl w:ilvl="0" w:tplc="29F0352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9701EB5"/>
    <w:multiLevelType w:val="hybridMultilevel"/>
    <w:tmpl w:val="91EA3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F6817E8"/>
    <w:multiLevelType w:val="hybridMultilevel"/>
    <w:tmpl w:val="8FD6A4F0"/>
    <w:lvl w:ilvl="0" w:tplc="CCC8D11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000080"/>
      </w:rPr>
    </w:lvl>
    <w:lvl w:ilvl="1" w:tplc="D8EA2A2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cs="Symbol" w:hint="default"/>
        <w:color w:val="00008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E712E8C"/>
    <w:multiLevelType w:val="hybridMultilevel"/>
    <w:tmpl w:val="286E6BEE"/>
    <w:lvl w:ilvl="0" w:tplc="A48E8746">
      <w:start w:val="1"/>
      <w:numFmt w:val="decimal"/>
      <w:lvlText w:val="%1."/>
      <w:lvlJc w:val="left"/>
      <w:pPr>
        <w:ind w:left="1668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8312F61"/>
    <w:multiLevelType w:val="hybridMultilevel"/>
    <w:tmpl w:val="C09A8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10"/>
  </w:num>
  <w:num w:numId="9">
    <w:abstractNumId w:val="4"/>
  </w:num>
  <w:num w:numId="10">
    <w:abstractNumId w:val="7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ABF"/>
    <w:rsid w:val="00000046"/>
    <w:rsid w:val="000001FE"/>
    <w:rsid w:val="0000073D"/>
    <w:rsid w:val="00000E5B"/>
    <w:rsid w:val="00004396"/>
    <w:rsid w:val="0000464A"/>
    <w:rsid w:val="00004D86"/>
    <w:rsid w:val="00004EB3"/>
    <w:rsid w:val="00006E02"/>
    <w:rsid w:val="000077CE"/>
    <w:rsid w:val="00011203"/>
    <w:rsid w:val="00011828"/>
    <w:rsid w:val="00012945"/>
    <w:rsid w:val="00012EFE"/>
    <w:rsid w:val="00013606"/>
    <w:rsid w:val="000139A3"/>
    <w:rsid w:val="00013EE2"/>
    <w:rsid w:val="00014DCC"/>
    <w:rsid w:val="00015236"/>
    <w:rsid w:val="00015E81"/>
    <w:rsid w:val="000232BF"/>
    <w:rsid w:val="00026342"/>
    <w:rsid w:val="00026D05"/>
    <w:rsid w:val="00030BA9"/>
    <w:rsid w:val="00030E16"/>
    <w:rsid w:val="00031513"/>
    <w:rsid w:val="00032252"/>
    <w:rsid w:val="000326B5"/>
    <w:rsid w:val="00033460"/>
    <w:rsid w:val="00033B98"/>
    <w:rsid w:val="00035362"/>
    <w:rsid w:val="00035A41"/>
    <w:rsid w:val="0003796C"/>
    <w:rsid w:val="00040AE4"/>
    <w:rsid w:val="00040B38"/>
    <w:rsid w:val="000426D1"/>
    <w:rsid w:val="00042C1C"/>
    <w:rsid w:val="00044C20"/>
    <w:rsid w:val="00045364"/>
    <w:rsid w:val="00046748"/>
    <w:rsid w:val="00051013"/>
    <w:rsid w:val="000525C1"/>
    <w:rsid w:val="00054E9B"/>
    <w:rsid w:val="000550F7"/>
    <w:rsid w:val="00055227"/>
    <w:rsid w:val="00055F0B"/>
    <w:rsid w:val="00056845"/>
    <w:rsid w:val="00057F33"/>
    <w:rsid w:val="00060B02"/>
    <w:rsid w:val="00061742"/>
    <w:rsid w:val="000619BF"/>
    <w:rsid w:val="000639F4"/>
    <w:rsid w:val="00064CC6"/>
    <w:rsid w:val="00066770"/>
    <w:rsid w:val="000667C9"/>
    <w:rsid w:val="00066D42"/>
    <w:rsid w:val="000670C3"/>
    <w:rsid w:val="00067AA4"/>
    <w:rsid w:val="00067E2C"/>
    <w:rsid w:val="00070615"/>
    <w:rsid w:val="0007124C"/>
    <w:rsid w:val="00073402"/>
    <w:rsid w:val="00075C1D"/>
    <w:rsid w:val="00076C57"/>
    <w:rsid w:val="000771EB"/>
    <w:rsid w:val="00077E14"/>
    <w:rsid w:val="00077E9B"/>
    <w:rsid w:val="00080128"/>
    <w:rsid w:val="00080889"/>
    <w:rsid w:val="00081BD7"/>
    <w:rsid w:val="000825A2"/>
    <w:rsid w:val="00082CF2"/>
    <w:rsid w:val="0008443F"/>
    <w:rsid w:val="000857A5"/>
    <w:rsid w:val="00085C2C"/>
    <w:rsid w:val="00087280"/>
    <w:rsid w:val="00090F3F"/>
    <w:rsid w:val="00092EE1"/>
    <w:rsid w:val="00093761"/>
    <w:rsid w:val="00093C66"/>
    <w:rsid w:val="000945A7"/>
    <w:rsid w:val="000950DF"/>
    <w:rsid w:val="000956B7"/>
    <w:rsid w:val="00097BE6"/>
    <w:rsid w:val="000A1798"/>
    <w:rsid w:val="000A22FA"/>
    <w:rsid w:val="000A3D4E"/>
    <w:rsid w:val="000A4155"/>
    <w:rsid w:val="000A4E82"/>
    <w:rsid w:val="000A7290"/>
    <w:rsid w:val="000A732D"/>
    <w:rsid w:val="000A7A0E"/>
    <w:rsid w:val="000B0D95"/>
    <w:rsid w:val="000B107A"/>
    <w:rsid w:val="000B22E8"/>
    <w:rsid w:val="000B27B8"/>
    <w:rsid w:val="000B2871"/>
    <w:rsid w:val="000B36C1"/>
    <w:rsid w:val="000B3C17"/>
    <w:rsid w:val="000B47AD"/>
    <w:rsid w:val="000B5923"/>
    <w:rsid w:val="000B6C17"/>
    <w:rsid w:val="000B7BA8"/>
    <w:rsid w:val="000C1A0A"/>
    <w:rsid w:val="000C33BE"/>
    <w:rsid w:val="000C61FF"/>
    <w:rsid w:val="000C7692"/>
    <w:rsid w:val="000D18DD"/>
    <w:rsid w:val="000D1C22"/>
    <w:rsid w:val="000D1C44"/>
    <w:rsid w:val="000D2745"/>
    <w:rsid w:val="000D3AF0"/>
    <w:rsid w:val="000D4047"/>
    <w:rsid w:val="000D4D2F"/>
    <w:rsid w:val="000D4F1A"/>
    <w:rsid w:val="000D6AB1"/>
    <w:rsid w:val="000D73C1"/>
    <w:rsid w:val="000E04E7"/>
    <w:rsid w:val="000E0628"/>
    <w:rsid w:val="000E0719"/>
    <w:rsid w:val="000E2251"/>
    <w:rsid w:val="000E237D"/>
    <w:rsid w:val="000E3421"/>
    <w:rsid w:val="000E4043"/>
    <w:rsid w:val="000E45F4"/>
    <w:rsid w:val="000E57B1"/>
    <w:rsid w:val="000E5C03"/>
    <w:rsid w:val="000E7B1A"/>
    <w:rsid w:val="000E7F08"/>
    <w:rsid w:val="000F2614"/>
    <w:rsid w:val="000F2F7B"/>
    <w:rsid w:val="000F344E"/>
    <w:rsid w:val="000F3C5F"/>
    <w:rsid w:val="000F3E10"/>
    <w:rsid w:val="000F3FF1"/>
    <w:rsid w:val="000F4C38"/>
    <w:rsid w:val="000F5373"/>
    <w:rsid w:val="000F5DAC"/>
    <w:rsid w:val="000F65A5"/>
    <w:rsid w:val="000F6729"/>
    <w:rsid w:val="000F69A2"/>
    <w:rsid w:val="000F6F06"/>
    <w:rsid w:val="000F79C8"/>
    <w:rsid w:val="00100A26"/>
    <w:rsid w:val="00102D8B"/>
    <w:rsid w:val="001049CE"/>
    <w:rsid w:val="00104B33"/>
    <w:rsid w:val="001105A5"/>
    <w:rsid w:val="00110B7F"/>
    <w:rsid w:val="00111B12"/>
    <w:rsid w:val="00111F0A"/>
    <w:rsid w:val="001129F3"/>
    <w:rsid w:val="00113F3E"/>
    <w:rsid w:val="00115CBA"/>
    <w:rsid w:val="00122D06"/>
    <w:rsid w:val="0012440F"/>
    <w:rsid w:val="00125AAA"/>
    <w:rsid w:val="0012612E"/>
    <w:rsid w:val="00126D8F"/>
    <w:rsid w:val="001270F2"/>
    <w:rsid w:val="00130647"/>
    <w:rsid w:val="00130CEC"/>
    <w:rsid w:val="001326F8"/>
    <w:rsid w:val="00133EE1"/>
    <w:rsid w:val="0013409D"/>
    <w:rsid w:val="00134785"/>
    <w:rsid w:val="00135659"/>
    <w:rsid w:val="00135E49"/>
    <w:rsid w:val="001363D4"/>
    <w:rsid w:val="00136DEC"/>
    <w:rsid w:val="00136ED4"/>
    <w:rsid w:val="001374E3"/>
    <w:rsid w:val="00140820"/>
    <w:rsid w:val="00141039"/>
    <w:rsid w:val="00141257"/>
    <w:rsid w:val="00141387"/>
    <w:rsid w:val="00144F34"/>
    <w:rsid w:val="001453F4"/>
    <w:rsid w:val="00145438"/>
    <w:rsid w:val="00145FDB"/>
    <w:rsid w:val="00147361"/>
    <w:rsid w:val="00147483"/>
    <w:rsid w:val="00147CD7"/>
    <w:rsid w:val="001502FE"/>
    <w:rsid w:val="00150470"/>
    <w:rsid w:val="0015180D"/>
    <w:rsid w:val="001522DF"/>
    <w:rsid w:val="00152937"/>
    <w:rsid w:val="00152A2D"/>
    <w:rsid w:val="00154CC8"/>
    <w:rsid w:val="001565C2"/>
    <w:rsid w:val="00157151"/>
    <w:rsid w:val="0015758C"/>
    <w:rsid w:val="00160269"/>
    <w:rsid w:val="00160579"/>
    <w:rsid w:val="00161279"/>
    <w:rsid w:val="00161713"/>
    <w:rsid w:val="00161DED"/>
    <w:rsid w:val="001635E3"/>
    <w:rsid w:val="001643E5"/>
    <w:rsid w:val="00165122"/>
    <w:rsid w:val="00166737"/>
    <w:rsid w:val="001675E0"/>
    <w:rsid w:val="00167C09"/>
    <w:rsid w:val="00167D07"/>
    <w:rsid w:val="00170D97"/>
    <w:rsid w:val="00173105"/>
    <w:rsid w:val="00174085"/>
    <w:rsid w:val="00176805"/>
    <w:rsid w:val="00177776"/>
    <w:rsid w:val="001802E3"/>
    <w:rsid w:val="00180338"/>
    <w:rsid w:val="00183563"/>
    <w:rsid w:val="001835D6"/>
    <w:rsid w:val="00183CF8"/>
    <w:rsid w:val="00185372"/>
    <w:rsid w:val="001854E2"/>
    <w:rsid w:val="00185A6C"/>
    <w:rsid w:val="00185B07"/>
    <w:rsid w:val="00185C8C"/>
    <w:rsid w:val="00186863"/>
    <w:rsid w:val="00186A66"/>
    <w:rsid w:val="00186BE3"/>
    <w:rsid w:val="0019055B"/>
    <w:rsid w:val="0019088D"/>
    <w:rsid w:val="001917E6"/>
    <w:rsid w:val="00192041"/>
    <w:rsid w:val="00192279"/>
    <w:rsid w:val="00193387"/>
    <w:rsid w:val="001934A3"/>
    <w:rsid w:val="001937C3"/>
    <w:rsid w:val="0019473F"/>
    <w:rsid w:val="00194A60"/>
    <w:rsid w:val="00195B32"/>
    <w:rsid w:val="00195C45"/>
    <w:rsid w:val="0019674A"/>
    <w:rsid w:val="001978B3"/>
    <w:rsid w:val="00197D02"/>
    <w:rsid w:val="001A001C"/>
    <w:rsid w:val="001A1BEF"/>
    <w:rsid w:val="001A1CD3"/>
    <w:rsid w:val="001A1D34"/>
    <w:rsid w:val="001A1D99"/>
    <w:rsid w:val="001A22B5"/>
    <w:rsid w:val="001A4CFE"/>
    <w:rsid w:val="001A6619"/>
    <w:rsid w:val="001A671A"/>
    <w:rsid w:val="001A6EC2"/>
    <w:rsid w:val="001A70B2"/>
    <w:rsid w:val="001B0570"/>
    <w:rsid w:val="001B178B"/>
    <w:rsid w:val="001B1816"/>
    <w:rsid w:val="001B3839"/>
    <w:rsid w:val="001B4232"/>
    <w:rsid w:val="001B451E"/>
    <w:rsid w:val="001B4558"/>
    <w:rsid w:val="001B5A01"/>
    <w:rsid w:val="001B5E64"/>
    <w:rsid w:val="001B672E"/>
    <w:rsid w:val="001B7DDE"/>
    <w:rsid w:val="001C171E"/>
    <w:rsid w:val="001C2BF9"/>
    <w:rsid w:val="001C66A8"/>
    <w:rsid w:val="001C6D74"/>
    <w:rsid w:val="001C71A7"/>
    <w:rsid w:val="001C71FB"/>
    <w:rsid w:val="001D26B0"/>
    <w:rsid w:val="001D2C4B"/>
    <w:rsid w:val="001D3E79"/>
    <w:rsid w:val="001D513A"/>
    <w:rsid w:val="001D5B17"/>
    <w:rsid w:val="001D601A"/>
    <w:rsid w:val="001E5096"/>
    <w:rsid w:val="001E6CA3"/>
    <w:rsid w:val="001E7C0D"/>
    <w:rsid w:val="001F034B"/>
    <w:rsid w:val="001F3B1B"/>
    <w:rsid w:val="001F41A1"/>
    <w:rsid w:val="001F57BD"/>
    <w:rsid w:val="001F612D"/>
    <w:rsid w:val="001F7061"/>
    <w:rsid w:val="00200131"/>
    <w:rsid w:val="002001C2"/>
    <w:rsid w:val="002002F6"/>
    <w:rsid w:val="00200D56"/>
    <w:rsid w:val="00201235"/>
    <w:rsid w:val="002022E2"/>
    <w:rsid w:val="0020295C"/>
    <w:rsid w:val="00202E29"/>
    <w:rsid w:val="00203204"/>
    <w:rsid w:val="002034DE"/>
    <w:rsid w:val="00204CC9"/>
    <w:rsid w:val="00210A0D"/>
    <w:rsid w:val="002115EB"/>
    <w:rsid w:val="00212009"/>
    <w:rsid w:val="002129AF"/>
    <w:rsid w:val="00214FC9"/>
    <w:rsid w:val="00215BE4"/>
    <w:rsid w:val="0021704E"/>
    <w:rsid w:val="002171C2"/>
    <w:rsid w:val="002208AD"/>
    <w:rsid w:val="002211F3"/>
    <w:rsid w:val="00222284"/>
    <w:rsid w:val="00222611"/>
    <w:rsid w:val="00222E99"/>
    <w:rsid w:val="002235F6"/>
    <w:rsid w:val="00223A14"/>
    <w:rsid w:val="00223C71"/>
    <w:rsid w:val="002252A3"/>
    <w:rsid w:val="0022565E"/>
    <w:rsid w:val="00225D81"/>
    <w:rsid w:val="00225F89"/>
    <w:rsid w:val="0022608D"/>
    <w:rsid w:val="002268E8"/>
    <w:rsid w:val="00227B63"/>
    <w:rsid w:val="00227DAE"/>
    <w:rsid w:val="00230018"/>
    <w:rsid w:val="002303FE"/>
    <w:rsid w:val="00230FE4"/>
    <w:rsid w:val="002329E9"/>
    <w:rsid w:val="0023378D"/>
    <w:rsid w:val="00233DF9"/>
    <w:rsid w:val="002354E4"/>
    <w:rsid w:val="00235DB0"/>
    <w:rsid w:val="0023709B"/>
    <w:rsid w:val="00237552"/>
    <w:rsid w:val="00241A3B"/>
    <w:rsid w:val="00241C28"/>
    <w:rsid w:val="00242647"/>
    <w:rsid w:val="00243E6E"/>
    <w:rsid w:val="00244360"/>
    <w:rsid w:val="0024527C"/>
    <w:rsid w:val="002461AA"/>
    <w:rsid w:val="00246C8D"/>
    <w:rsid w:val="00246DA3"/>
    <w:rsid w:val="00247B9B"/>
    <w:rsid w:val="002509FD"/>
    <w:rsid w:val="00250F56"/>
    <w:rsid w:val="00250FC6"/>
    <w:rsid w:val="00251212"/>
    <w:rsid w:val="0025179B"/>
    <w:rsid w:val="0025454F"/>
    <w:rsid w:val="002553C5"/>
    <w:rsid w:val="00255BDB"/>
    <w:rsid w:val="00260130"/>
    <w:rsid w:val="00262D41"/>
    <w:rsid w:val="00264287"/>
    <w:rsid w:val="00264680"/>
    <w:rsid w:val="0026530C"/>
    <w:rsid w:val="0026664C"/>
    <w:rsid w:val="00266CB6"/>
    <w:rsid w:val="00266CC6"/>
    <w:rsid w:val="00267191"/>
    <w:rsid w:val="002672D9"/>
    <w:rsid w:val="00267594"/>
    <w:rsid w:val="00271155"/>
    <w:rsid w:val="00271367"/>
    <w:rsid w:val="00272972"/>
    <w:rsid w:val="002732C6"/>
    <w:rsid w:val="00273709"/>
    <w:rsid w:val="00273994"/>
    <w:rsid w:val="002740CE"/>
    <w:rsid w:val="00275818"/>
    <w:rsid w:val="002769B9"/>
    <w:rsid w:val="00276DD0"/>
    <w:rsid w:val="002814FD"/>
    <w:rsid w:val="002832BF"/>
    <w:rsid w:val="00284596"/>
    <w:rsid w:val="00285E6D"/>
    <w:rsid w:val="002865A0"/>
    <w:rsid w:val="002865A6"/>
    <w:rsid w:val="00287547"/>
    <w:rsid w:val="0029170C"/>
    <w:rsid w:val="0029176E"/>
    <w:rsid w:val="002927AA"/>
    <w:rsid w:val="0029381B"/>
    <w:rsid w:val="0029430A"/>
    <w:rsid w:val="00294448"/>
    <w:rsid w:val="00294A4E"/>
    <w:rsid w:val="00294CE3"/>
    <w:rsid w:val="00295D3E"/>
    <w:rsid w:val="002969EE"/>
    <w:rsid w:val="00297476"/>
    <w:rsid w:val="002A2A41"/>
    <w:rsid w:val="002A37E9"/>
    <w:rsid w:val="002A3DA0"/>
    <w:rsid w:val="002A4245"/>
    <w:rsid w:val="002A4343"/>
    <w:rsid w:val="002A4C60"/>
    <w:rsid w:val="002A57E1"/>
    <w:rsid w:val="002A62CB"/>
    <w:rsid w:val="002A6702"/>
    <w:rsid w:val="002A6B89"/>
    <w:rsid w:val="002A71EF"/>
    <w:rsid w:val="002A7F4A"/>
    <w:rsid w:val="002B0A53"/>
    <w:rsid w:val="002B2385"/>
    <w:rsid w:val="002B24EF"/>
    <w:rsid w:val="002B3439"/>
    <w:rsid w:val="002B3AF2"/>
    <w:rsid w:val="002B490F"/>
    <w:rsid w:val="002B551C"/>
    <w:rsid w:val="002C2154"/>
    <w:rsid w:val="002C2D39"/>
    <w:rsid w:val="002C4378"/>
    <w:rsid w:val="002C4715"/>
    <w:rsid w:val="002C58C9"/>
    <w:rsid w:val="002C658D"/>
    <w:rsid w:val="002C6E0B"/>
    <w:rsid w:val="002C7AA7"/>
    <w:rsid w:val="002C7B8D"/>
    <w:rsid w:val="002D024A"/>
    <w:rsid w:val="002D0B72"/>
    <w:rsid w:val="002D140D"/>
    <w:rsid w:val="002D28E9"/>
    <w:rsid w:val="002D31F1"/>
    <w:rsid w:val="002D32C0"/>
    <w:rsid w:val="002D6A6D"/>
    <w:rsid w:val="002D7022"/>
    <w:rsid w:val="002D743B"/>
    <w:rsid w:val="002E05CC"/>
    <w:rsid w:val="002E07E9"/>
    <w:rsid w:val="002E1D3C"/>
    <w:rsid w:val="002E26FE"/>
    <w:rsid w:val="002E297D"/>
    <w:rsid w:val="002E34C4"/>
    <w:rsid w:val="002E4B70"/>
    <w:rsid w:val="002E4FDB"/>
    <w:rsid w:val="002E5623"/>
    <w:rsid w:val="002E5EB7"/>
    <w:rsid w:val="002E6495"/>
    <w:rsid w:val="002E7704"/>
    <w:rsid w:val="002E788B"/>
    <w:rsid w:val="002E7A5B"/>
    <w:rsid w:val="002E7DB9"/>
    <w:rsid w:val="002F0956"/>
    <w:rsid w:val="002F1A0F"/>
    <w:rsid w:val="002F1DE9"/>
    <w:rsid w:val="002F1FB1"/>
    <w:rsid w:val="002F2201"/>
    <w:rsid w:val="002F268D"/>
    <w:rsid w:val="002F3979"/>
    <w:rsid w:val="002F455A"/>
    <w:rsid w:val="002F474F"/>
    <w:rsid w:val="002F57B3"/>
    <w:rsid w:val="002F57D0"/>
    <w:rsid w:val="002F5D59"/>
    <w:rsid w:val="002F5E37"/>
    <w:rsid w:val="002F5E4B"/>
    <w:rsid w:val="002F6557"/>
    <w:rsid w:val="002F6858"/>
    <w:rsid w:val="00301113"/>
    <w:rsid w:val="003021F6"/>
    <w:rsid w:val="0030315F"/>
    <w:rsid w:val="003050DD"/>
    <w:rsid w:val="00305664"/>
    <w:rsid w:val="00310637"/>
    <w:rsid w:val="00310DDA"/>
    <w:rsid w:val="003113EE"/>
    <w:rsid w:val="00311F71"/>
    <w:rsid w:val="00312410"/>
    <w:rsid w:val="00314816"/>
    <w:rsid w:val="00314D42"/>
    <w:rsid w:val="00315545"/>
    <w:rsid w:val="00315931"/>
    <w:rsid w:val="003165D3"/>
    <w:rsid w:val="0031698F"/>
    <w:rsid w:val="003201CD"/>
    <w:rsid w:val="003202AE"/>
    <w:rsid w:val="00320307"/>
    <w:rsid w:val="00320D5A"/>
    <w:rsid w:val="003211FF"/>
    <w:rsid w:val="003222ED"/>
    <w:rsid w:val="00324EE8"/>
    <w:rsid w:val="003255AD"/>
    <w:rsid w:val="00326081"/>
    <w:rsid w:val="003260EA"/>
    <w:rsid w:val="00327542"/>
    <w:rsid w:val="00330B5E"/>
    <w:rsid w:val="0033151F"/>
    <w:rsid w:val="003319A8"/>
    <w:rsid w:val="0033216E"/>
    <w:rsid w:val="00332544"/>
    <w:rsid w:val="00332691"/>
    <w:rsid w:val="003327A7"/>
    <w:rsid w:val="00333CC9"/>
    <w:rsid w:val="00334CF6"/>
    <w:rsid w:val="00335DF2"/>
    <w:rsid w:val="0034058A"/>
    <w:rsid w:val="00340CAE"/>
    <w:rsid w:val="003413AB"/>
    <w:rsid w:val="00341E08"/>
    <w:rsid w:val="0034267A"/>
    <w:rsid w:val="00345702"/>
    <w:rsid w:val="003469B4"/>
    <w:rsid w:val="00346B2A"/>
    <w:rsid w:val="00347AF0"/>
    <w:rsid w:val="00347D7B"/>
    <w:rsid w:val="00350075"/>
    <w:rsid w:val="00350919"/>
    <w:rsid w:val="00350928"/>
    <w:rsid w:val="003519D5"/>
    <w:rsid w:val="003548A8"/>
    <w:rsid w:val="003556CD"/>
    <w:rsid w:val="00355AC5"/>
    <w:rsid w:val="00356300"/>
    <w:rsid w:val="00356D93"/>
    <w:rsid w:val="00357686"/>
    <w:rsid w:val="003614D5"/>
    <w:rsid w:val="00361D6A"/>
    <w:rsid w:val="00363B81"/>
    <w:rsid w:val="00366370"/>
    <w:rsid w:val="0036760D"/>
    <w:rsid w:val="0037108B"/>
    <w:rsid w:val="00371974"/>
    <w:rsid w:val="00372782"/>
    <w:rsid w:val="00373BD7"/>
    <w:rsid w:val="00374448"/>
    <w:rsid w:val="00375F36"/>
    <w:rsid w:val="00380E39"/>
    <w:rsid w:val="00380F9C"/>
    <w:rsid w:val="00381408"/>
    <w:rsid w:val="00382507"/>
    <w:rsid w:val="00383855"/>
    <w:rsid w:val="00384A53"/>
    <w:rsid w:val="0038542F"/>
    <w:rsid w:val="00385BD7"/>
    <w:rsid w:val="0038627D"/>
    <w:rsid w:val="00387038"/>
    <w:rsid w:val="00387CA4"/>
    <w:rsid w:val="00387DAE"/>
    <w:rsid w:val="00390EA3"/>
    <w:rsid w:val="003923E9"/>
    <w:rsid w:val="00393257"/>
    <w:rsid w:val="0039332F"/>
    <w:rsid w:val="0039334A"/>
    <w:rsid w:val="003936D7"/>
    <w:rsid w:val="00394B27"/>
    <w:rsid w:val="00394FAD"/>
    <w:rsid w:val="00394FE5"/>
    <w:rsid w:val="00395669"/>
    <w:rsid w:val="00396370"/>
    <w:rsid w:val="00396B9E"/>
    <w:rsid w:val="003A153A"/>
    <w:rsid w:val="003A1805"/>
    <w:rsid w:val="003A217A"/>
    <w:rsid w:val="003A3783"/>
    <w:rsid w:val="003A388C"/>
    <w:rsid w:val="003A3D53"/>
    <w:rsid w:val="003A5865"/>
    <w:rsid w:val="003A6116"/>
    <w:rsid w:val="003A6BA9"/>
    <w:rsid w:val="003A737F"/>
    <w:rsid w:val="003B0878"/>
    <w:rsid w:val="003B203E"/>
    <w:rsid w:val="003B3BA8"/>
    <w:rsid w:val="003B683F"/>
    <w:rsid w:val="003C0BB7"/>
    <w:rsid w:val="003C1315"/>
    <w:rsid w:val="003C4248"/>
    <w:rsid w:val="003D202D"/>
    <w:rsid w:val="003D2122"/>
    <w:rsid w:val="003D2E6D"/>
    <w:rsid w:val="003D3C6E"/>
    <w:rsid w:val="003D4126"/>
    <w:rsid w:val="003D43D6"/>
    <w:rsid w:val="003D5020"/>
    <w:rsid w:val="003D53E7"/>
    <w:rsid w:val="003D70B7"/>
    <w:rsid w:val="003D784B"/>
    <w:rsid w:val="003E0C1B"/>
    <w:rsid w:val="003E0CCA"/>
    <w:rsid w:val="003E137B"/>
    <w:rsid w:val="003E1A16"/>
    <w:rsid w:val="003E2F9A"/>
    <w:rsid w:val="003E2FF2"/>
    <w:rsid w:val="003E3C71"/>
    <w:rsid w:val="003E536D"/>
    <w:rsid w:val="003E6246"/>
    <w:rsid w:val="003E6798"/>
    <w:rsid w:val="003E743D"/>
    <w:rsid w:val="003E7558"/>
    <w:rsid w:val="003E7D72"/>
    <w:rsid w:val="003F03C9"/>
    <w:rsid w:val="003F0F22"/>
    <w:rsid w:val="003F15F1"/>
    <w:rsid w:val="003F18F3"/>
    <w:rsid w:val="003F1CAA"/>
    <w:rsid w:val="003F27FC"/>
    <w:rsid w:val="003F2978"/>
    <w:rsid w:val="003F34EA"/>
    <w:rsid w:val="003F391A"/>
    <w:rsid w:val="003F39B3"/>
    <w:rsid w:val="003F3AF9"/>
    <w:rsid w:val="003F4086"/>
    <w:rsid w:val="003F51C5"/>
    <w:rsid w:val="00402845"/>
    <w:rsid w:val="00402D4E"/>
    <w:rsid w:val="00403B2D"/>
    <w:rsid w:val="00403B4B"/>
    <w:rsid w:val="004061C5"/>
    <w:rsid w:val="00406C95"/>
    <w:rsid w:val="00407966"/>
    <w:rsid w:val="00407AD4"/>
    <w:rsid w:val="00410689"/>
    <w:rsid w:val="00412514"/>
    <w:rsid w:val="00412D85"/>
    <w:rsid w:val="00412D94"/>
    <w:rsid w:val="0041360E"/>
    <w:rsid w:val="004136CD"/>
    <w:rsid w:val="00413F2B"/>
    <w:rsid w:val="0041535D"/>
    <w:rsid w:val="00415C34"/>
    <w:rsid w:val="00415F41"/>
    <w:rsid w:val="0041662F"/>
    <w:rsid w:val="00416F32"/>
    <w:rsid w:val="004177F8"/>
    <w:rsid w:val="0042006C"/>
    <w:rsid w:val="00420839"/>
    <w:rsid w:val="004212B3"/>
    <w:rsid w:val="00421EF9"/>
    <w:rsid w:val="00422C50"/>
    <w:rsid w:val="0042329E"/>
    <w:rsid w:val="00423750"/>
    <w:rsid w:val="00423EC5"/>
    <w:rsid w:val="00424526"/>
    <w:rsid w:val="00426C08"/>
    <w:rsid w:val="00426EE0"/>
    <w:rsid w:val="00427FCF"/>
    <w:rsid w:val="00430C97"/>
    <w:rsid w:val="00431335"/>
    <w:rsid w:val="00431B1D"/>
    <w:rsid w:val="00431CFE"/>
    <w:rsid w:val="004326B9"/>
    <w:rsid w:val="00432CAF"/>
    <w:rsid w:val="00433A3D"/>
    <w:rsid w:val="00433E62"/>
    <w:rsid w:val="00435877"/>
    <w:rsid w:val="00440AF4"/>
    <w:rsid w:val="004415D7"/>
    <w:rsid w:val="0044206C"/>
    <w:rsid w:val="00444870"/>
    <w:rsid w:val="0044616D"/>
    <w:rsid w:val="00446FFE"/>
    <w:rsid w:val="004470AD"/>
    <w:rsid w:val="004470C6"/>
    <w:rsid w:val="00453594"/>
    <w:rsid w:val="00454E1C"/>
    <w:rsid w:val="0045551A"/>
    <w:rsid w:val="00460B0C"/>
    <w:rsid w:val="004624EF"/>
    <w:rsid w:val="00462569"/>
    <w:rsid w:val="00462865"/>
    <w:rsid w:val="0046378C"/>
    <w:rsid w:val="00463A7F"/>
    <w:rsid w:val="00463E25"/>
    <w:rsid w:val="00464103"/>
    <w:rsid w:val="00464C8A"/>
    <w:rsid w:val="00465D84"/>
    <w:rsid w:val="00466400"/>
    <w:rsid w:val="004664BF"/>
    <w:rsid w:val="0046683B"/>
    <w:rsid w:val="00466C11"/>
    <w:rsid w:val="00472BD1"/>
    <w:rsid w:val="0047353A"/>
    <w:rsid w:val="00473E03"/>
    <w:rsid w:val="00473E7D"/>
    <w:rsid w:val="0047603D"/>
    <w:rsid w:val="0047785B"/>
    <w:rsid w:val="004778CD"/>
    <w:rsid w:val="00477E35"/>
    <w:rsid w:val="00477FDF"/>
    <w:rsid w:val="0048024C"/>
    <w:rsid w:val="00480948"/>
    <w:rsid w:val="00483C77"/>
    <w:rsid w:val="004842B9"/>
    <w:rsid w:val="0048471F"/>
    <w:rsid w:val="00484FFB"/>
    <w:rsid w:val="00485801"/>
    <w:rsid w:val="004859A1"/>
    <w:rsid w:val="00485AC1"/>
    <w:rsid w:val="00486688"/>
    <w:rsid w:val="004866CD"/>
    <w:rsid w:val="00486F57"/>
    <w:rsid w:val="00487B2A"/>
    <w:rsid w:val="0049017C"/>
    <w:rsid w:val="00492EFD"/>
    <w:rsid w:val="00494634"/>
    <w:rsid w:val="00494754"/>
    <w:rsid w:val="00495580"/>
    <w:rsid w:val="00496521"/>
    <w:rsid w:val="00496561"/>
    <w:rsid w:val="004A2E2A"/>
    <w:rsid w:val="004A3B3B"/>
    <w:rsid w:val="004A4087"/>
    <w:rsid w:val="004A448B"/>
    <w:rsid w:val="004A46BD"/>
    <w:rsid w:val="004A4B43"/>
    <w:rsid w:val="004A6FBF"/>
    <w:rsid w:val="004A7633"/>
    <w:rsid w:val="004B0AA1"/>
    <w:rsid w:val="004B3D9F"/>
    <w:rsid w:val="004B516A"/>
    <w:rsid w:val="004B6D75"/>
    <w:rsid w:val="004B6EF7"/>
    <w:rsid w:val="004B7572"/>
    <w:rsid w:val="004C0AAB"/>
    <w:rsid w:val="004C0E0F"/>
    <w:rsid w:val="004C3729"/>
    <w:rsid w:val="004C4C58"/>
    <w:rsid w:val="004C5E1A"/>
    <w:rsid w:val="004C604D"/>
    <w:rsid w:val="004C66B6"/>
    <w:rsid w:val="004C7FB9"/>
    <w:rsid w:val="004D0AC0"/>
    <w:rsid w:val="004D2CFD"/>
    <w:rsid w:val="004D34A4"/>
    <w:rsid w:val="004D34A7"/>
    <w:rsid w:val="004D424B"/>
    <w:rsid w:val="004D425F"/>
    <w:rsid w:val="004D7156"/>
    <w:rsid w:val="004D75F6"/>
    <w:rsid w:val="004E0756"/>
    <w:rsid w:val="004E12B4"/>
    <w:rsid w:val="004E2627"/>
    <w:rsid w:val="004E304C"/>
    <w:rsid w:val="004E3A17"/>
    <w:rsid w:val="004E4797"/>
    <w:rsid w:val="004E52A3"/>
    <w:rsid w:val="004E6063"/>
    <w:rsid w:val="004E6C8C"/>
    <w:rsid w:val="004E796E"/>
    <w:rsid w:val="004F0127"/>
    <w:rsid w:val="004F06B5"/>
    <w:rsid w:val="004F07EB"/>
    <w:rsid w:val="004F0D33"/>
    <w:rsid w:val="004F1A0B"/>
    <w:rsid w:val="004F1F9B"/>
    <w:rsid w:val="004F3064"/>
    <w:rsid w:val="004F4C82"/>
    <w:rsid w:val="004F5B33"/>
    <w:rsid w:val="004F6222"/>
    <w:rsid w:val="004F733A"/>
    <w:rsid w:val="00501023"/>
    <w:rsid w:val="005011A7"/>
    <w:rsid w:val="0050123B"/>
    <w:rsid w:val="00501F6D"/>
    <w:rsid w:val="00502FB7"/>
    <w:rsid w:val="0050303B"/>
    <w:rsid w:val="00503145"/>
    <w:rsid w:val="00505EB6"/>
    <w:rsid w:val="0050723D"/>
    <w:rsid w:val="0050741F"/>
    <w:rsid w:val="005077C4"/>
    <w:rsid w:val="00507CB7"/>
    <w:rsid w:val="00511A53"/>
    <w:rsid w:val="00511F5D"/>
    <w:rsid w:val="005138E0"/>
    <w:rsid w:val="0051390C"/>
    <w:rsid w:val="005150B0"/>
    <w:rsid w:val="00515506"/>
    <w:rsid w:val="00515779"/>
    <w:rsid w:val="00515AC8"/>
    <w:rsid w:val="00520D2D"/>
    <w:rsid w:val="005213D6"/>
    <w:rsid w:val="005217AF"/>
    <w:rsid w:val="005223CF"/>
    <w:rsid w:val="005234B5"/>
    <w:rsid w:val="00523A4B"/>
    <w:rsid w:val="0052496A"/>
    <w:rsid w:val="00526829"/>
    <w:rsid w:val="00526DE4"/>
    <w:rsid w:val="00531CE8"/>
    <w:rsid w:val="0053357B"/>
    <w:rsid w:val="005341DD"/>
    <w:rsid w:val="00535C03"/>
    <w:rsid w:val="00537A8F"/>
    <w:rsid w:val="00537D82"/>
    <w:rsid w:val="005415D2"/>
    <w:rsid w:val="00541E55"/>
    <w:rsid w:val="00544536"/>
    <w:rsid w:val="00545FED"/>
    <w:rsid w:val="005479A2"/>
    <w:rsid w:val="0055094B"/>
    <w:rsid w:val="005514A7"/>
    <w:rsid w:val="0055304F"/>
    <w:rsid w:val="0055323F"/>
    <w:rsid w:val="00554099"/>
    <w:rsid w:val="00555F13"/>
    <w:rsid w:val="00556368"/>
    <w:rsid w:val="00556454"/>
    <w:rsid w:val="00556A14"/>
    <w:rsid w:val="00557BC4"/>
    <w:rsid w:val="0056072B"/>
    <w:rsid w:val="00560B82"/>
    <w:rsid w:val="0056110C"/>
    <w:rsid w:val="005612D0"/>
    <w:rsid w:val="00561449"/>
    <w:rsid w:val="00562105"/>
    <w:rsid w:val="00562FA3"/>
    <w:rsid w:val="005631B6"/>
    <w:rsid w:val="0056724A"/>
    <w:rsid w:val="00570C3B"/>
    <w:rsid w:val="00570EAD"/>
    <w:rsid w:val="005712EC"/>
    <w:rsid w:val="00571E07"/>
    <w:rsid w:val="00571F9C"/>
    <w:rsid w:val="00572D45"/>
    <w:rsid w:val="005731BF"/>
    <w:rsid w:val="00574470"/>
    <w:rsid w:val="00575424"/>
    <w:rsid w:val="00575CEC"/>
    <w:rsid w:val="00577712"/>
    <w:rsid w:val="005807BA"/>
    <w:rsid w:val="00581D7F"/>
    <w:rsid w:val="005820F7"/>
    <w:rsid w:val="0058510B"/>
    <w:rsid w:val="00586524"/>
    <w:rsid w:val="00590347"/>
    <w:rsid w:val="00593159"/>
    <w:rsid w:val="00593B71"/>
    <w:rsid w:val="005940D7"/>
    <w:rsid w:val="00594E9F"/>
    <w:rsid w:val="00595234"/>
    <w:rsid w:val="00595251"/>
    <w:rsid w:val="005959E9"/>
    <w:rsid w:val="00596FA9"/>
    <w:rsid w:val="00597B95"/>
    <w:rsid w:val="005A064B"/>
    <w:rsid w:val="005A1E49"/>
    <w:rsid w:val="005A23A6"/>
    <w:rsid w:val="005A6B46"/>
    <w:rsid w:val="005A6E2C"/>
    <w:rsid w:val="005A715E"/>
    <w:rsid w:val="005A7513"/>
    <w:rsid w:val="005A76BF"/>
    <w:rsid w:val="005B02B3"/>
    <w:rsid w:val="005B1736"/>
    <w:rsid w:val="005B22B3"/>
    <w:rsid w:val="005B2C91"/>
    <w:rsid w:val="005B34A9"/>
    <w:rsid w:val="005B5B8C"/>
    <w:rsid w:val="005B5CB7"/>
    <w:rsid w:val="005B616E"/>
    <w:rsid w:val="005B6584"/>
    <w:rsid w:val="005B7341"/>
    <w:rsid w:val="005C0059"/>
    <w:rsid w:val="005C1571"/>
    <w:rsid w:val="005C16BA"/>
    <w:rsid w:val="005C1E9A"/>
    <w:rsid w:val="005C2AF7"/>
    <w:rsid w:val="005C33A6"/>
    <w:rsid w:val="005C3F7C"/>
    <w:rsid w:val="005C4A37"/>
    <w:rsid w:val="005C7196"/>
    <w:rsid w:val="005D0541"/>
    <w:rsid w:val="005D3EBB"/>
    <w:rsid w:val="005D6F39"/>
    <w:rsid w:val="005E00F3"/>
    <w:rsid w:val="005E0537"/>
    <w:rsid w:val="005E0C24"/>
    <w:rsid w:val="005E1F76"/>
    <w:rsid w:val="005E2332"/>
    <w:rsid w:val="005E2458"/>
    <w:rsid w:val="005E4E0E"/>
    <w:rsid w:val="005E5AA8"/>
    <w:rsid w:val="005E6892"/>
    <w:rsid w:val="005E7746"/>
    <w:rsid w:val="005E7DBE"/>
    <w:rsid w:val="005F0E04"/>
    <w:rsid w:val="005F1020"/>
    <w:rsid w:val="005F2C1A"/>
    <w:rsid w:val="005F2D19"/>
    <w:rsid w:val="005F3359"/>
    <w:rsid w:val="005F4AC2"/>
    <w:rsid w:val="005F5195"/>
    <w:rsid w:val="005F5ED0"/>
    <w:rsid w:val="005F6918"/>
    <w:rsid w:val="005F6B01"/>
    <w:rsid w:val="005F6FEE"/>
    <w:rsid w:val="005F7794"/>
    <w:rsid w:val="005F797F"/>
    <w:rsid w:val="005F7ED2"/>
    <w:rsid w:val="0060160F"/>
    <w:rsid w:val="00601772"/>
    <w:rsid w:val="00601E23"/>
    <w:rsid w:val="00604081"/>
    <w:rsid w:val="006062AB"/>
    <w:rsid w:val="006065DC"/>
    <w:rsid w:val="00606C2A"/>
    <w:rsid w:val="006119E2"/>
    <w:rsid w:val="0061399C"/>
    <w:rsid w:val="00613B92"/>
    <w:rsid w:val="00613CB7"/>
    <w:rsid w:val="00614668"/>
    <w:rsid w:val="006151D1"/>
    <w:rsid w:val="00615351"/>
    <w:rsid w:val="00615744"/>
    <w:rsid w:val="00615B91"/>
    <w:rsid w:val="00616057"/>
    <w:rsid w:val="0062045D"/>
    <w:rsid w:val="006217E7"/>
    <w:rsid w:val="00621EC9"/>
    <w:rsid w:val="00624C86"/>
    <w:rsid w:val="00626A65"/>
    <w:rsid w:val="00632958"/>
    <w:rsid w:val="00632E39"/>
    <w:rsid w:val="00632E48"/>
    <w:rsid w:val="00633056"/>
    <w:rsid w:val="0063346A"/>
    <w:rsid w:val="006342B2"/>
    <w:rsid w:val="006354E6"/>
    <w:rsid w:val="006372D7"/>
    <w:rsid w:val="00637387"/>
    <w:rsid w:val="0064009E"/>
    <w:rsid w:val="006401A7"/>
    <w:rsid w:val="006408AA"/>
    <w:rsid w:val="00641B0E"/>
    <w:rsid w:val="00641C47"/>
    <w:rsid w:val="006423CC"/>
    <w:rsid w:val="0064277D"/>
    <w:rsid w:val="00645CE2"/>
    <w:rsid w:val="00646CC4"/>
    <w:rsid w:val="00646CF5"/>
    <w:rsid w:val="006503BC"/>
    <w:rsid w:val="006514DF"/>
    <w:rsid w:val="00651CAE"/>
    <w:rsid w:val="006537CE"/>
    <w:rsid w:val="00653DA7"/>
    <w:rsid w:val="0065412A"/>
    <w:rsid w:val="00654BEB"/>
    <w:rsid w:val="006550FC"/>
    <w:rsid w:val="00655EE6"/>
    <w:rsid w:val="006563D7"/>
    <w:rsid w:val="00656714"/>
    <w:rsid w:val="00661DCD"/>
    <w:rsid w:val="00662E12"/>
    <w:rsid w:val="00663897"/>
    <w:rsid w:val="00664008"/>
    <w:rsid w:val="00665076"/>
    <w:rsid w:val="00666B64"/>
    <w:rsid w:val="0066752B"/>
    <w:rsid w:val="0067173E"/>
    <w:rsid w:val="00671D0E"/>
    <w:rsid w:val="00672456"/>
    <w:rsid w:val="00673F2B"/>
    <w:rsid w:val="006750AE"/>
    <w:rsid w:val="00676A29"/>
    <w:rsid w:val="00676A2E"/>
    <w:rsid w:val="006808BC"/>
    <w:rsid w:val="00682FD8"/>
    <w:rsid w:val="006833CE"/>
    <w:rsid w:val="0068460A"/>
    <w:rsid w:val="006849B6"/>
    <w:rsid w:val="00687852"/>
    <w:rsid w:val="006910CC"/>
    <w:rsid w:val="00691622"/>
    <w:rsid w:val="00692685"/>
    <w:rsid w:val="006955C1"/>
    <w:rsid w:val="00696F4B"/>
    <w:rsid w:val="00697063"/>
    <w:rsid w:val="006A0A18"/>
    <w:rsid w:val="006A120F"/>
    <w:rsid w:val="006A2BD2"/>
    <w:rsid w:val="006A47F0"/>
    <w:rsid w:val="006A5593"/>
    <w:rsid w:val="006A58A1"/>
    <w:rsid w:val="006A5CF1"/>
    <w:rsid w:val="006A5DCE"/>
    <w:rsid w:val="006A65AF"/>
    <w:rsid w:val="006A6A68"/>
    <w:rsid w:val="006A6EA4"/>
    <w:rsid w:val="006B002B"/>
    <w:rsid w:val="006B11DF"/>
    <w:rsid w:val="006B3714"/>
    <w:rsid w:val="006B3948"/>
    <w:rsid w:val="006B46ED"/>
    <w:rsid w:val="006B476D"/>
    <w:rsid w:val="006B57E5"/>
    <w:rsid w:val="006B6109"/>
    <w:rsid w:val="006B6D34"/>
    <w:rsid w:val="006B731C"/>
    <w:rsid w:val="006B7804"/>
    <w:rsid w:val="006C0EA1"/>
    <w:rsid w:val="006C0ED3"/>
    <w:rsid w:val="006C3603"/>
    <w:rsid w:val="006C3980"/>
    <w:rsid w:val="006C45E9"/>
    <w:rsid w:val="006C60F9"/>
    <w:rsid w:val="006C75B9"/>
    <w:rsid w:val="006C7CF7"/>
    <w:rsid w:val="006D019A"/>
    <w:rsid w:val="006D0979"/>
    <w:rsid w:val="006D1592"/>
    <w:rsid w:val="006D275E"/>
    <w:rsid w:val="006D3FB1"/>
    <w:rsid w:val="006D57F0"/>
    <w:rsid w:val="006D61EF"/>
    <w:rsid w:val="006D65C8"/>
    <w:rsid w:val="006D65D6"/>
    <w:rsid w:val="006D6A46"/>
    <w:rsid w:val="006D6CFE"/>
    <w:rsid w:val="006E10BF"/>
    <w:rsid w:val="006E31B6"/>
    <w:rsid w:val="006E3C93"/>
    <w:rsid w:val="006E3F86"/>
    <w:rsid w:val="006E44B3"/>
    <w:rsid w:val="006E4A84"/>
    <w:rsid w:val="006E65BF"/>
    <w:rsid w:val="006E65E9"/>
    <w:rsid w:val="006E6AA5"/>
    <w:rsid w:val="006E79AB"/>
    <w:rsid w:val="006E7C3A"/>
    <w:rsid w:val="006F084D"/>
    <w:rsid w:val="006F08C0"/>
    <w:rsid w:val="006F0B7E"/>
    <w:rsid w:val="006F0EDD"/>
    <w:rsid w:val="006F1153"/>
    <w:rsid w:val="006F1FE6"/>
    <w:rsid w:val="006F2FBA"/>
    <w:rsid w:val="006F3202"/>
    <w:rsid w:val="006F3507"/>
    <w:rsid w:val="006F406A"/>
    <w:rsid w:val="006F4265"/>
    <w:rsid w:val="006F442B"/>
    <w:rsid w:val="006F4ACD"/>
    <w:rsid w:val="006F5197"/>
    <w:rsid w:val="006F62E1"/>
    <w:rsid w:val="006F7271"/>
    <w:rsid w:val="006F78E1"/>
    <w:rsid w:val="00702DFF"/>
    <w:rsid w:val="00705231"/>
    <w:rsid w:val="00706CE9"/>
    <w:rsid w:val="00706F16"/>
    <w:rsid w:val="0071153C"/>
    <w:rsid w:val="00712BC2"/>
    <w:rsid w:val="007130A8"/>
    <w:rsid w:val="00713988"/>
    <w:rsid w:val="007142B0"/>
    <w:rsid w:val="007149EA"/>
    <w:rsid w:val="00716809"/>
    <w:rsid w:val="00716AAD"/>
    <w:rsid w:val="00717582"/>
    <w:rsid w:val="00720472"/>
    <w:rsid w:val="00720F89"/>
    <w:rsid w:val="00721E98"/>
    <w:rsid w:val="00723035"/>
    <w:rsid w:val="007255E4"/>
    <w:rsid w:val="007255EF"/>
    <w:rsid w:val="007270F9"/>
    <w:rsid w:val="00727C14"/>
    <w:rsid w:val="00730072"/>
    <w:rsid w:val="007306C3"/>
    <w:rsid w:val="00732F4A"/>
    <w:rsid w:val="00735FFF"/>
    <w:rsid w:val="00736079"/>
    <w:rsid w:val="007369A4"/>
    <w:rsid w:val="00737444"/>
    <w:rsid w:val="007408E0"/>
    <w:rsid w:val="00740A1C"/>
    <w:rsid w:val="00741170"/>
    <w:rsid w:val="00741336"/>
    <w:rsid w:val="00741525"/>
    <w:rsid w:val="007427E8"/>
    <w:rsid w:val="00742852"/>
    <w:rsid w:val="0074302D"/>
    <w:rsid w:val="0074421F"/>
    <w:rsid w:val="00744538"/>
    <w:rsid w:val="0074474E"/>
    <w:rsid w:val="00744935"/>
    <w:rsid w:val="00744CB5"/>
    <w:rsid w:val="00744E45"/>
    <w:rsid w:val="00744F62"/>
    <w:rsid w:val="00746984"/>
    <w:rsid w:val="00746FCD"/>
    <w:rsid w:val="0074748F"/>
    <w:rsid w:val="00747C18"/>
    <w:rsid w:val="00747D7F"/>
    <w:rsid w:val="00747EAC"/>
    <w:rsid w:val="007507A8"/>
    <w:rsid w:val="0075125E"/>
    <w:rsid w:val="007542BA"/>
    <w:rsid w:val="00756C51"/>
    <w:rsid w:val="00757529"/>
    <w:rsid w:val="007579F5"/>
    <w:rsid w:val="00757B48"/>
    <w:rsid w:val="00757F54"/>
    <w:rsid w:val="00760875"/>
    <w:rsid w:val="00760888"/>
    <w:rsid w:val="007621DC"/>
    <w:rsid w:val="00765729"/>
    <w:rsid w:val="0076614D"/>
    <w:rsid w:val="0076720A"/>
    <w:rsid w:val="00767233"/>
    <w:rsid w:val="007676DB"/>
    <w:rsid w:val="007677B6"/>
    <w:rsid w:val="00767A55"/>
    <w:rsid w:val="00767F2A"/>
    <w:rsid w:val="00770404"/>
    <w:rsid w:val="00770752"/>
    <w:rsid w:val="00770F8D"/>
    <w:rsid w:val="007718E5"/>
    <w:rsid w:val="007727D4"/>
    <w:rsid w:val="00772A0A"/>
    <w:rsid w:val="00773910"/>
    <w:rsid w:val="007746D6"/>
    <w:rsid w:val="007753A7"/>
    <w:rsid w:val="00775CDE"/>
    <w:rsid w:val="00777856"/>
    <w:rsid w:val="00780A10"/>
    <w:rsid w:val="0078258F"/>
    <w:rsid w:val="00782823"/>
    <w:rsid w:val="00783261"/>
    <w:rsid w:val="007834B8"/>
    <w:rsid w:val="007839A4"/>
    <w:rsid w:val="00783FFF"/>
    <w:rsid w:val="00786618"/>
    <w:rsid w:val="00786FA5"/>
    <w:rsid w:val="0078732C"/>
    <w:rsid w:val="007874BE"/>
    <w:rsid w:val="00790DCA"/>
    <w:rsid w:val="00791853"/>
    <w:rsid w:val="00791A54"/>
    <w:rsid w:val="007931B0"/>
    <w:rsid w:val="007945CA"/>
    <w:rsid w:val="00795002"/>
    <w:rsid w:val="007A089C"/>
    <w:rsid w:val="007A0E77"/>
    <w:rsid w:val="007A1CE2"/>
    <w:rsid w:val="007A2154"/>
    <w:rsid w:val="007A280E"/>
    <w:rsid w:val="007A4526"/>
    <w:rsid w:val="007A45D8"/>
    <w:rsid w:val="007A4612"/>
    <w:rsid w:val="007A46A0"/>
    <w:rsid w:val="007A4B6B"/>
    <w:rsid w:val="007A51C7"/>
    <w:rsid w:val="007A54FE"/>
    <w:rsid w:val="007A6DE1"/>
    <w:rsid w:val="007A75BF"/>
    <w:rsid w:val="007B2F50"/>
    <w:rsid w:val="007B3720"/>
    <w:rsid w:val="007B449A"/>
    <w:rsid w:val="007B590B"/>
    <w:rsid w:val="007B62EF"/>
    <w:rsid w:val="007C0911"/>
    <w:rsid w:val="007C1672"/>
    <w:rsid w:val="007C2F4C"/>
    <w:rsid w:val="007C3A81"/>
    <w:rsid w:val="007C3E6D"/>
    <w:rsid w:val="007C7714"/>
    <w:rsid w:val="007C7C39"/>
    <w:rsid w:val="007D0B81"/>
    <w:rsid w:val="007D29A4"/>
    <w:rsid w:val="007D3E94"/>
    <w:rsid w:val="007D49A0"/>
    <w:rsid w:val="007D5098"/>
    <w:rsid w:val="007D72A3"/>
    <w:rsid w:val="007E0975"/>
    <w:rsid w:val="007E0D15"/>
    <w:rsid w:val="007E4673"/>
    <w:rsid w:val="007E4FFC"/>
    <w:rsid w:val="007E60F4"/>
    <w:rsid w:val="007E7248"/>
    <w:rsid w:val="007E7546"/>
    <w:rsid w:val="007E7571"/>
    <w:rsid w:val="007F05C7"/>
    <w:rsid w:val="007F0815"/>
    <w:rsid w:val="007F0CE2"/>
    <w:rsid w:val="007F1A44"/>
    <w:rsid w:val="007F227F"/>
    <w:rsid w:val="007F286B"/>
    <w:rsid w:val="007F2E04"/>
    <w:rsid w:val="007F2F42"/>
    <w:rsid w:val="007F4714"/>
    <w:rsid w:val="007F7AA8"/>
    <w:rsid w:val="007F7F4E"/>
    <w:rsid w:val="00801AE2"/>
    <w:rsid w:val="00801D8C"/>
    <w:rsid w:val="00802460"/>
    <w:rsid w:val="008025D7"/>
    <w:rsid w:val="00802CE4"/>
    <w:rsid w:val="00803F91"/>
    <w:rsid w:val="0080417A"/>
    <w:rsid w:val="00805ABC"/>
    <w:rsid w:val="00805E76"/>
    <w:rsid w:val="00811052"/>
    <w:rsid w:val="008112E7"/>
    <w:rsid w:val="00811EFB"/>
    <w:rsid w:val="008143D5"/>
    <w:rsid w:val="00815371"/>
    <w:rsid w:val="008158F3"/>
    <w:rsid w:val="00815B44"/>
    <w:rsid w:val="00815C1D"/>
    <w:rsid w:val="0081611F"/>
    <w:rsid w:val="00816701"/>
    <w:rsid w:val="00816CE5"/>
    <w:rsid w:val="008175D0"/>
    <w:rsid w:val="0082057D"/>
    <w:rsid w:val="00820616"/>
    <w:rsid w:val="0082064E"/>
    <w:rsid w:val="00820751"/>
    <w:rsid w:val="00821E24"/>
    <w:rsid w:val="008225C6"/>
    <w:rsid w:val="00822C2E"/>
    <w:rsid w:val="00823D6F"/>
    <w:rsid w:val="008243C8"/>
    <w:rsid w:val="00824BAF"/>
    <w:rsid w:val="00824CB8"/>
    <w:rsid w:val="00825104"/>
    <w:rsid w:val="00827376"/>
    <w:rsid w:val="0082786B"/>
    <w:rsid w:val="0083066F"/>
    <w:rsid w:val="0083102A"/>
    <w:rsid w:val="0083457E"/>
    <w:rsid w:val="00834AD9"/>
    <w:rsid w:val="00834F4A"/>
    <w:rsid w:val="00836147"/>
    <w:rsid w:val="0083670D"/>
    <w:rsid w:val="00836763"/>
    <w:rsid w:val="008379FC"/>
    <w:rsid w:val="008407BB"/>
    <w:rsid w:val="008408DB"/>
    <w:rsid w:val="0084142F"/>
    <w:rsid w:val="008415E9"/>
    <w:rsid w:val="00842132"/>
    <w:rsid w:val="00842C82"/>
    <w:rsid w:val="008434C3"/>
    <w:rsid w:val="00843D49"/>
    <w:rsid w:val="008442DB"/>
    <w:rsid w:val="00846401"/>
    <w:rsid w:val="00846CCE"/>
    <w:rsid w:val="0084746F"/>
    <w:rsid w:val="00847B6F"/>
    <w:rsid w:val="008516B6"/>
    <w:rsid w:val="008516EE"/>
    <w:rsid w:val="00853992"/>
    <w:rsid w:val="00855050"/>
    <w:rsid w:val="008559D3"/>
    <w:rsid w:val="00857C96"/>
    <w:rsid w:val="008606DE"/>
    <w:rsid w:val="00860716"/>
    <w:rsid w:val="008609BE"/>
    <w:rsid w:val="00860B8D"/>
    <w:rsid w:val="00861678"/>
    <w:rsid w:val="0086216A"/>
    <w:rsid w:val="00864DBE"/>
    <w:rsid w:val="0086545D"/>
    <w:rsid w:val="008666AB"/>
    <w:rsid w:val="00866CFF"/>
    <w:rsid w:val="0086798E"/>
    <w:rsid w:val="00867C24"/>
    <w:rsid w:val="00870DEC"/>
    <w:rsid w:val="0087152B"/>
    <w:rsid w:val="008717EF"/>
    <w:rsid w:val="008721FE"/>
    <w:rsid w:val="00872ECA"/>
    <w:rsid w:val="00873754"/>
    <w:rsid w:val="00873876"/>
    <w:rsid w:val="008750D3"/>
    <w:rsid w:val="0087521C"/>
    <w:rsid w:val="00876218"/>
    <w:rsid w:val="0087624A"/>
    <w:rsid w:val="008805EB"/>
    <w:rsid w:val="00881653"/>
    <w:rsid w:val="00882993"/>
    <w:rsid w:val="008839A7"/>
    <w:rsid w:val="0088489D"/>
    <w:rsid w:val="00884B19"/>
    <w:rsid w:val="008859BE"/>
    <w:rsid w:val="00885BC1"/>
    <w:rsid w:val="00886716"/>
    <w:rsid w:val="0088729E"/>
    <w:rsid w:val="00887AF2"/>
    <w:rsid w:val="0089048C"/>
    <w:rsid w:val="008918F5"/>
    <w:rsid w:val="0089191A"/>
    <w:rsid w:val="00892C38"/>
    <w:rsid w:val="00892F22"/>
    <w:rsid w:val="008931CA"/>
    <w:rsid w:val="00893578"/>
    <w:rsid w:val="0089726D"/>
    <w:rsid w:val="008A097B"/>
    <w:rsid w:val="008A1948"/>
    <w:rsid w:val="008A4C8F"/>
    <w:rsid w:val="008A4F7D"/>
    <w:rsid w:val="008A520F"/>
    <w:rsid w:val="008A6C96"/>
    <w:rsid w:val="008A7797"/>
    <w:rsid w:val="008A7ACA"/>
    <w:rsid w:val="008A7B32"/>
    <w:rsid w:val="008B0794"/>
    <w:rsid w:val="008B171A"/>
    <w:rsid w:val="008B1B75"/>
    <w:rsid w:val="008B27AA"/>
    <w:rsid w:val="008B2EB8"/>
    <w:rsid w:val="008B438A"/>
    <w:rsid w:val="008B56D1"/>
    <w:rsid w:val="008B6286"/>
    <w:rsid w:val="008B6B78"/>
    <w:rsid w:val="008C2484"/>
    <w:rsid w:val="008C2629"/>
    <w:rsid w:val="008C324B"/>
    <w:rsid w:val="008C343A"/>
    <w:rsid w:val="008C37B3"/>
    <w:rsid w:val="008C6D96"/>
    <w:rsid w:val="008C77FC"/>
    <w:rsid w:val="008D080E"/>
    <w:rsid w:val="008D3029"/>
    <w:rsid w:val="008D605A"/>
    <w:rsid w:val="008D6AF8"/>
    <w:rsid w:val="008E01BF"/>
    <w:rsid w:val="008E03D8"/>
    <w:rsid w:val="008E06A0"/>
    <w:rsid w:val="008E0A49"/>
    <w:rsid w:val="008E1724"/>
    <w:rsid w:val="008E338C"/>
    <w:rsid w:val="008E4D06"/>
    <w:rsid w:val="008E57D0"/>
    <w:rsid w:val="008E6170"/>
    <w:rsid w:val="008E6D91"/>
    <w:rsid w:val="008E7208"/>
    <w:rsid w:val="008F26C0"/>
    <w:rsid w:val="008F31B2"/>
    <w:rsid w:val="008F7B7F"/>
    <w:rsid w:val="008F7E09"/>
    <w:rsid w:val="00900E71"/>
    <w:rsid w:val="00902338"/>
    <w:rsid w:val="0090239B"/>
    <w:rsid w:val="0090261B"/>
    <w:rsid w:val="00903F10"/>
    <w:rsid w:val="0090675F"/>
    <w:rsid w:val="00906B8D"/>
    <w:rsid w:val="00907340"/>
    <w:rsid w:val="0091070C"/>
    <w:rsid w:val="0091114C"/>
    <w:rsid w:val="00911155"/>
    <w:rsid w:val="009112B3"/>
    <w:rsid w:val="0091140D"/>
    <w:rsid w:val="0091200F"/>
    <w:rsid w:val="00912122"/>
    <w:rsid w:val="009121BB"/>
    <w:rsid w:val="009136F2"/>
    <w:rsid w:val="0091543E"/>
    <w:rsid w:val="00915BCF"/>
    <w:rsid w:val="009161BA"/>
    <w:rsid w:val="00916731"/>
    <w:rsid w:val="00916A06"/>
    <w:rsid w:val="00916B52"/>
    <w:rsid w:val="00916E69"/>
    <w:rsid w:val="009205A1"/>
    <w:rsid w:val="00920AB6"/>
    <w:rsid w:val="00920EAB"/>
    <w:rsid w:val="00921E11"/>
    <w:rsid w:val="00922B0C"/>
    <w:rsid w:val="0092443E"/>
    <w:rsid w:val="00924B6F"/>
    <w:rsid w:val="009250BF"/>
    <w:rsid w:val="00925239"/>
    <w:rsid w:val="0092590C"/>
    <w:rsid w:val="00925FE9"/>
    <w:rsid w:val="00926018"/>
    <w:rsid w:val="0092697E"/>
    <w:rsid w:val="00930FE2"/>
    <w:rsid w:val="00932F5F"/>
    <w:rsid w:val="009336F7"/>
    <w:rsid w:val="009342D8"/>
    <w:rsid w:val="00940246"/>
    <w:rsid w:val="00940D81"/>
    <w:rsid w:val="009425D9"/>
    <w:rsid w:val="00942AAE"/>
    <w:rsid w:val="00942DF2"/>
    <w:rsid w:val="00943700"/>
    <w:rsid w:val="00950DCF"/>
    <w:rsid w:val="009513D4"/>
    <w:rsid w:val="00951567"/>
    <w:rsid w:val="00951DB3"/>
    <w:rsid w:val="00952F2E"/>
    <w:rsid w:val="009556DE"/>
    <w:rsid w:val="009560A4"/>
    <w:rsid w:val="00960BFF"/>
    <w:rsid w:val="00960EC4"/>
    <w:rsid w:val="00963528"/>
    <w:rsid w:val="009643C3"/>
    <w:rsid w:val="00964497"/>
    <w:rsid w:val="009666BF"/>
    <w:rsid w:val="00970C6A"/>
    <w:rsid w:val="00970DCC"/>
    <w:rsid w:val="009711F9"/>
    <w:rsid w:val="00971988"/>
    <w:rsid w:val="00972BDE"/>
    <w:rsid w:val="00972CFF"/>
    <w:rsid w:val="00973CE1"/>
    <w:rsid w:val="009743D1"/>
    <w:rsid w:val="00974FBF"/>
    <w:rsid w:val="00977487"/>
    <w:rsid w:val="00977737"/>
    <w:rsid w:val="00977B5D"/>
    <w:rsid w:val="00977BA4"/>
    <w:rsid w:val="00977BAC"/>
    <w:rsid w:val="00977C53"/>
    <w:rsid w:val="009817AA"/>
    <w:rsid w:val="00981CF1"/>
    <w:rsid w:val="00982056"/>
    <w:rsid w:val="00982D14"/>
    <w:rsid w:val="00983AA5"/>
    <w:rsid w:val="0098565A"/>
    <w:rsid w:val="009857BD"/>
    <w:rsid w:val="0098682F"/>
    <w:rsid w:val="00986EE6"/>
    <w:rsid w:val="00987BF3"/>
    <w:rsid w:val="00992720"/>
    <w:rsid w:val="009928C3"/>
    <w:rsid w:val="00993821"/>
    <w:rsid w:val="00993A3C"/>
    <w:rsid w:val="009942D3"/>
    <w:rsid w:val="00994C51"/>
    <w:rsid w:val="00996096"/>
    <w:rsid w:val="00996C1F"/>
    <w:rsid w:val="009970BC"/>
    <w:rsid w:val="00997673"/>
    <w:rsid w:val="0099774A"/>
    <w:rsid w:val="009A0392"/>
    <w:rsid w:val="009A203F"/>
    <w:rsid w:val="009A219E"/>
    <w:rsid w:val="009A2B58"/>
    <w:rsid w:val="009A54E2"/>
    <w:rsid w:val="009A5F5D"/>
    <w:rsid w:val="009A6C5E"/>
    <w:rsid w:val="009A6D8C"/>
    <w:rsid w:val="009B08E0"/>
    <w:rsid w:val="009B0E6D"/>
    <w:rsid w:val="009B0F7B"/>
    <w:rsid w:val="009B2D3F"/>
    <w:rsid w:val="009B32FF"/>
    <w:rsid w:val="009B36E7"/>
    <w:rsid w:val="009B377A"/>
    <w:rsid w:val="009B3F7A"/>
    <w:rsid w:val="009B4398"/>
    <w:rsid w:val="009B47AD"/>
    <w:rsid w:val="009B6A81"/>
    <w:rsid w:val="009B751D"/>
    <w:rsid w:val="009B7C12"/>
    <w:rsid w:val="009C03DC"/>
    <w:rsid w:val="009C0AB2"/>
    <w:rsid w:val="009C152A"/>
    <w:rsid w:val="009C1EE2"/>
    <w:rsid w:val="009C50B0"/>
    <w:rsid w:val="009C55B9"/>
    <w:rsid w:val="009C59FF"/>
    <w:rsid w:val="009C610D"/>
    <w:rsid w:val="009C64BF"/>
    <w:rsid w:val="009C71A8"/>
    <w:rsid w:val="009D05A9"/>
    <w:rsid w:val="009D3363"/>
    <w:rsid w:val="009D448D"/>
    <w:rsid w:val="009D460B"/>
    <w:rsid w:val="009D593A"/>
    <w:rsid w:val="009D7569"/>
    <w:rsid w:val="009D7EEE"/>
    <w:rsid w:val="009E007A"/>
    <w:rsid w:val="009E10FF"/>
    <w:rsid w:val="009E1F05"/>
    <w:rsid w:val="009E38B3"/>
    <w:rsid w:val="009E6D54"/>
    <w:rsid w:val="009F1392"/>
    <w:rsid w:val="009F1749"/>
    <w:rsid w:val="009F36B3"/>
    <w:rsid w:val="009F42C8"/>
    <w:rsid w:val="009F456B"/>
    <w:rsid w:val="009F4F71"/>
    <w:rsid w:val="009F4FFF"/>
    <w:rsid w:val="009F638C"/>
    <w:rsid w:val="009F6460"/>
    <w:rsid w:val="009F6793"/>
    <w:rsid w:val="009F7754"/>
    <w:rsid w:val="009F7998"/>
    <w:rsid w:val="009F7FA9"/>
    <w:rsid w:val="00A007F9"/>
    <w:rsid w:val="00A01D79"/>
    <w:rsid w:val="00A02530"/>
    <w:rsid w:val="00A02E56"/>
    <w:rsid w:val="00A035B6"/>
    <w:rsid w:val="00A03912"/>
    <w:rsid w:val="00A03D12"/>
    <w:rsid w:val="00A03ED6"/>
    <w:rsid w:val="00A04AC7"/>
    <w:rsid w:val="00A07705"/>
    <w:rsid w:val="00A10EB9"/>
    <w:rsid w:val="00A11079"/>
    <w:rsid w:val="00A11501"/>
    <w:rsid w:val="00A12B30"/>
    <w:rsid w:val="00A13275"/>
    <w:rsid w:val="00A1407A"/>
    <w:rsid w:val="00A14598"/>
    <w:rsid w:val="00A15E57"/>
    <w:rsid w:val="00A16044"/>
    <w:rsid w:val="00A20A69"/>
    <w:rsid w:val="00A214E2"/>
    <w:rsid w:val="00A254C5"/>
    <w:rsid w:val="00A25F51"/>
    <w:rsid w:val="00A276CF"/>
    <w:rsid w:val="00A3038C"/>
    <w:rsid w:val="00A31B45"/>
    <w:rsid w:val="00A31DCE"/>
    <w:rsid w:val="00A31EC4"/>
    <w:rsid w:val="00A3218E"/>
    <w:rsid w:val="00A321D1"/>
    <w:rsid w:val="00A325C2"/>
    <w:rsid w:val="00A32E97"/>
    <w:rsid w:val="00A344E6"/>
    <w:rsid w:val="00A34A25"/>
    <w:rsid w:val="00A353BF"/>
    <w:rsid w:val="00A35E74"/>
    <w:rsid w:val="00A3629F"/>
    <w:rsid w:val="00A37625"/>
    <w:rsid w:val="00A40585"/>
    <w:rsid w:val="00A40BF2"/>
    <w:rsid w:val="00A42888"/>
    <w:rsid w:val="00A449AB"/>
    <w:rsid w:val="00A45598"/>
    <w:rsid w:val="00A45FDA"/>
    <w:rsid w:val="00A4616D"/>
    <w:rsid w:val="00A4689D"/>
    <w:rsid w:val="00A51AAF"/>
    <w:rsid w:val="00A51C9F"/>
    <w:rsid w:val="00A51F9E"/>
    <w:rsid w:val="00A52A7C"/>
    <w:rsid w:val="00A53C81"/>
    <w:rsid w:val="00A54C99"/>
    <w:rsid w:val="00A54D72"/>
    <w:rsid w:val="00A55EC3"/>
    <w:rsid w:val="00A56C64"/>
    <w:rsid w:val="00A56E0A"/>
    <w:rsid w:val="00A61961"/>
    <w:rsid w:val="00A64F85"/>
    <w:rsid w:val="00A65347"/>
    <w:rsid w:val="00A65961"/>
    <w:rsid w:val="00A659CC"/>
    <w:rsid w:val="00A663A5"/>
    <w:rsid w:val="00A66815"/>
    <w:rsid w:val="00A66853"/>
    <w:rsid w:val="00A66947"/>
    <w:rsid w:val="00A71BE0"/>
    <w:rsid w:val="00A72109"/>
    <w:rsid w:val="00A73298"/>
    <w:rsid w:val="00A73AE0"/>
    <w:rsid w:val="00A76BD3"/>
    <w:rsid w:val="00A82461"/>
    <w:rsid w:val="00A83BE9"/>
    <w:rsid w:val="00A8539F"/>
    <w:rsid w:val="00A862D6"/>
    <w:rsid w:val="00A8749B"/>
    <w:rsid w:val="00A92198"/>
    <w:rsid w:val="00A9378D"/>
    <w:rsid w:val="00A94D73"/>
    <w:rsid w:val="00A96D3D"/>
    <w:rsid w:val="00A979A2"/>
    <w:rsid w:val="00A979DD"/>
    <w:rsid w:val="00AA0C12"/>
    <w:rsid w:val="00AA15A9"/>
    <w:rsid w:val="00AA1DC3"/>
    <w:rsid w:val="00AA45DF"/>
    <w:rsid w:val="00AA67A9"/>
    <w:rsid w:val="00AA6D91"/>
    <w:rsid w:val="00AA79F4"/>
    <w:rsid w:val="00AB05E4"/>
    <w:rsid w:val="00AB07A9"/>
    <w:rsid w:val="00AB08F4"/>
    <w:rsid w:val="00AB0DDE"/>
    <w:rsid w:val="00AB1280"/>
    <w:rsid w:val="00AB161C"/>
    <w:rsid w:val="00AB1820"/>
    <w:rsid w:val="00AB1C3D"/>
    <w:rsid w:val="00AB2701"/>
    <w:rsid w:val="00AB3858"/>
    <w:rsid w:val="00AB478E"/>
    <w:rsid w:val="00AB47FF"/>
    <w:rsid w:val="00AB549D"/>
    <w:rsid w:val="00AC0F35"/>
    <w:rsid w:val="00AC1333"/>
    <w:rsid w:val="00AC1895"/>
    <w:rsid w:val="00AC1C3E"/>
    <w:rsid w:val="00AC209F"/>
    <w:rsid w:val="00AC20F3"/>
    <w:rsid w:val="00AC2360"/>
    <w:rsid w:val="00AC2B48"/>
    <w:rsid w:val="00AC3044"/>
    <w:rsid w:val="00AC3160"/>
    <w:rsid w:val="00AC474C"/>
    <w:rsid w:val="00AC4814"/>
    <w:rsid w:val="00AC57DB"/>
    <w:rsid w:val="00AC7C96"/>
    <w:rsid w:val="00AD1316"/>
    <w:rsid w:val="00AD3B6B"/>
    <w:rsid w:val="00AD3D16"/>
    <w:rsid w:val="00AD4DBB"/>
    <w:rsid w:val="00AD4E23"/>
    <w:rsid w:val="00AD6168"/>
    <w:rsid w:val="00AD64C2"/>
    <w:rsid w:val="00AD6B30"/>
    <w:rsid w:val="00AD7925"/>
    <w:rsid w:val="00AE0691"/>
    <w:rsid w:val="00AE191D"/>
    <w:rsid w:val="00AE1FA4"/>
    <w:rsid w:val="00AE413C"/>
    <w:rsid w:val="00AE470E"/>
    <w:rsid w:val="00AE4E02"/>
    <w:rsid w:val="00AE5151"/>
    <w:rsid w:val="00AE54FF"/>
    <w:rsid w:val="00AE70CE"/>
    <w:rsid w:val="00AE722F"/>
    <w:rsid w:val="00AE7DB6"/>
    <w:rsid w:val="00AF2941"/>
    <w:rsid w:val="00AF5484"/>
    <w:rsid w:val="00AF57F9"/>
    <w:rsid w:val="00AF5C03"/>
    <w:rsid w:val="00AF69C2"/>
    <w:rsid w:val="00AF6D17"/>
    <w:rsid w:val="00B004AD"/>
    <w:rsid w:val="00B006DC"/>
    <w:rsid w:val="00B01F7E"/>
    <w:rsid w:val="00B01FA6"/>
    <w:rsid w:val="00B02825"/>
    <w:rsid w:val="00B0406D"/>
    <w:rsid w:val="00B04202"/>
    <w:rsid w:val="00B04A43"/>
    <w:rsid w:val="00B0527E"/>
    <w:rsid w:val="00B0671F"/>
    <w:rsid w:val="00B07C61"/>
    <w:rsid w:val="00B10B35"/>
    <w:rsid w:val="00B10D99"/>
    <w:rsid w:val="00B11652"/>
    <w:rsid w:val="00B11DE0"/>
    <w:rsid w:val="00B12673"/>
    <w:rsid w:val="00B12909"/>
    <w:rsid w:val="00B14A62"/>
    <w:rsid w:val="00B16AED"/>
    <w:rsid w:val="00B1744F"/>
    <w:rsid w:val="00B174F8"/>
    <w:rsid w:val="00B17E40"/>
    <w:rsid w:val="00B21498"/>
    <w:rsid w:val="00B230A7"/>
    <w:rsid w:val="00B2335F"/>
    <w:rsid w:val="00B277B2"/>
    <w:rsid w:val="00B278AA"/>
    <w:rsid w:val="00B306F5"/>
    <w:rsid w:val="00B30F1F"/>
    <w:rsid w:val="00B32385"/>
    <w:rsid w:val="00B3343C"/>
    <w:rsid w:val="00B34D60"/>
    <w:rsid w:val="00B34E03"/>
    <w:rsid w:val="00B400A2"/>
    <w:rsid w:val="00B409F1"/>
    <w:rsid w:val="00B40C55"/>
    <w:rsid w:val="00B41495"/>
    <w:rsid w:val="00B41568"/>
    <w:rsid w:val="00B41F95"/>
    <w:rsid w:val="00B42AD9"/>
    <w:rsid w:val="00B42B3B"/>
    <w:rsid w:val="00B44BF3"/>
    <w:rsid w:val="00B455DD"/>
    <w:rsid w:val="00B45C89"/>
    <w:rsid w:val="00B460DF"/>
    <w:rsid w:val="00B4794F"/>
    <w:rsid w:val="00B4796B"/>
    <w:rsid w:val="00B5043E"/>
    <w:rsid w:val="00B51733"/>
    <w:rsid w:val="00B523CB"/>
    <w:rsid w:val="00B52D13"/>
    <w:rsid w:val="00B53292"/>
    <w:rsid w:val="00B53628"/>
    <w:rsid w:val="00B5457B"/>
    <w:rsid w:val="00B545DB"/>
    <w:rsid w:val="00B55B0C"/>
    <w:rsid w:val="00B56C34"/>
    <w:rsid w:val="00B56C3D"/>
    <w:rsid w:val="00B57159"/>
    <w:rsid w:val="00B6142B"/>
    <w:rsid w:val="00B6155E"/>
    <w:rsid w:val="00B62057"/>
    <w:rsid w:val="00B6237D"/>
    <w:rsid w:val="00B62759"/>
    <w:rsid w:val="00B650D4"/>
    <w:rsid w:val="00B657EB"/>
    <w:rsid w:val="00B70543"/>
    <w:rsid w:val="00B7257A"/>
    <w:rsid w:val="00B7262B"/>
    <w:rsid w:val="00B73355"/>
    <w:rsid w:val="00B7467C"/>
    <w:rsid w:val="00B74F3A"/>
    <w:rsid w:val="00B752C5"/>
    <w:rsid w:val="00B76567"/>
    <w:rsid w:val="00B772E6"/>
    <w:rsid w:val="00B81128"/>
    <w:rsid w:val="00B81925"/>
    <w:rsid w:val="00B82028"/>
    <w:rsid w:val="00B821F0"/>
    <w:rsid w:val="00B84247"/>
    <w:rsid w:val="00B851B2"/>
    <w:rsid w:val="00B87DF6"/>
    <w:rsid w:val="00B9027D"/>
    <w:rsid w:val="00B93F20"/>
    <w:rsid w:val="00B94985"/>
    <w:rsid w:val="00B95650"/>
    <w:rsid w:val="00B96362"/>
    <w:rsid w:val="00B964D4"/>
    <w:rsid w:val="00B964E7"/>
    <w:rsid w:val="00B976BD"/>
    <w:rsid w:val="00BA18B1"/>
    <w:rsid w:val="00BA1F69"/>
    <w:rsid w:val="00BA1F79"/>
    <w:rsid w:val="00BA1F89"/>
    <w:rsid w:val="00BA283E"/>
    <w:rsid w:val="00BA2AAF"/>
    <w:rsid w:val="00BA2AB2"/>
    <w:rsid w:val="00BA5132"/>
    <w:rsid w:val="00BA5C38"/>
    <w:rsid w:val="00BA6F7D"/>
    <w:rsid w:val="00BB1D1F"/>
    <w:rsid w:val="00BB1D74"/>
    <w:rsid w:val="00BB2110"/>
    <w:rsid w:val="00BB2B25"/>
    <w:rsid w:val="00BB3879"/>
    <w:rsid w:val="00BB3B6C"/>
    <w:rsid w:val="00BB4A7D"/>
    <w:rsid w:val="00BB4DC4"/>
    <w:rsid w:val="00BB5B96"/>
    <w:rsid w:val="00BB6849"/>
    <w:rsid w:val="00BB693D"/>
    <w:rsid w:val="00BB7133"/>
    <w:rsid w:val="00BB7BA1"/>
    <w:rsid w:val="00BB7D13"/>
    <w:rsid w:val="00BC14B7"/>
    <w:rsid w:val="00BC178E"/>
    <w:rsid w:val="00BC1DFD"/>
    <w:rsid w:val="00BC2F7D"/>
    <w:rsid w:val="00BC4909"/>
    <w:rsid w:val="00BC5F2D"/>
    <w:rsid w:val="00BC6ADF"/>
    <w:rsid w:val="00BD0AA5"/>
    <w:rsid w:val="00BD3D13"/>
    <w:rsid w:val="00BD42F7"/>
    <w:rsid w:val="00BD4405"/>
    <w:rsid w:val="00BD4433"/>
    <w:rsid w:val="00BD44AC"/>
    <w:rsid w:val="00BD5279"/>
    <w:rsid w:val="00BD6052"/>
    <w:rsid w:val="00BE2F6C"/>
    <w:rsid w:val="00BE52BB"/>
    <w:rsid w:val="00BE604E"/>
    <w:rsid w:val="00BE6D22"/>
    <w:rsid w:val="00BF1304"/>
    <w:rsid w:val="00BF4115"/>
    <w:rsid w:val="00BF4646"/>
    <w:rsid w:val="00BF4B0E"/>
    <w:rsid w:val="00BF5421"/>
    <w:rsid w:val="00BF5CBA"/>
    <w:rsid w:val="00BF6E51"/>
    <w:rsid w:val="00C00A5B"/>
    <w:rsid w:val="00C0334F"/>
    <w:rsid w:val="00C040B1"/>
    <w:rsid w:val="00C04F26"/>
    <w:rsid w:val="00C05891"/>
    <w:rsid w:val="00C05947"/>
    <w:rsid w:val="00C06AF4"/>
    <w:rsid w:val="00C06ED9"/>
    <w:rsid w:val="00C06FED"/>
    <w:rsid w:val="00C07216"/>
    <w:rsid w:val="00C10723"/>
    <w:rsid w:val="00C109BE"/>
    <w:rsid w:val="00C109C4"/>
    <w:rsid w:val="00C122E3"/>
    <w:rsid w:val="00C123D3"/>
    <w:rsid w:val="00C12F11"/>
    <w:rsid w:val="00C133F4"/>
    <w:rsid w:val="00C14509"/>
    <w:rsid w:val="00C169C3"/>
    <w:rsid w:val="00C16FDC"/>
    <w:rsid w:val="00C17F90"/>
    <w:rsid w:val="00C20B54"/>
    <w:rsid w:val="00C2153E"/>
    <w:rsid w:val="00C216AD"/>
    <w:rsid w:val="00C21938"/>
    <w:rsid w:val="00C228D3"/>
    <w:rsid w:val="00C22C60"/>
    <w:rsid w:val="00C2316F"/>
    <w:rsid w:val="00C23DDF"/>
    <w:rsid w:val="00C24D45"/>
    <w:rsid w:val="00C24D62"/>
    <w:rsid w:val="00C25366"/>
    <w:rsid w:val="00C25392"/>
    <w:rsid w:val="00C25AE9"/>
    <w:rsid w:val="00C26066"/>
    <w:rsid w:val="00C279D2"/>
    <w:rsid w:val="00C32873"/>
    <w:rsid w:val="00C32FFB"/>
    <w:rsid w:val="00C342D6"/>
    <w:rsid w:val="00C34625"/>
    <w:rsid w:val="00C34DC0"/>
    <w:rsid w:val="00C357C0"/>
    <w:rsid w:val="00C357EE"/>
    <w:rsid w:val="00C36C40"/>
    <w:rsid w:val="00C400BF"/>
    <w:rsid w:val="00C40714"/>
    <w:rsid w:val="00C41C5D"/>
    <w:rsid w:val="00C41E4B"/>
    <w:rsid w:val="00C428E4"/>
    <w:rsid w:val="00C44973"/>
    <w:rsid w:val="00C4518C"/>
    <w:rsid w:val="00C47097"/>
    <w:rsid w:val="00C51600"/>
    <w:rsid w:val="00C51689"/>
    <w:rsid w:val="00C53592"/>
    <w:rsid w:val="00C53ADA"/>
    <w:rsid w:val="00C53B15"/>
    <w:rsid w:val="00C53C37"/>
    <w:rsid w:val="00C5515C"/>
    <w:rsid w:val="00C5530F"/>
    <w:rsid w:val="00C570F8"/>
    <w:rsid w:val="00C5741B"/>
    <w:rsid w:val="00C574A0"/>
    <w:rsid w:val="00C57583"/>
    <w:rsid w:val="00C607B1"/>
    <w:rsid w:val="00C60C3B"/>
    <w:rsid w:val="00C62870"/>
    <w:rsid w:val="00C62F58"/>
    <w:rsid w:val="00C636CE"/>
    <w:rsid w:val="00C6436B"/>
    <w:rsid w:val="00C6581E"/>
    <w:rsid w:val="00C705A8"/>
    <w:rsid w:val="00C720EC"/>
    <w:rsid w:val="00C75ED2"/>
    <w:rsid w:val="00C767D2"/>
    <w:rsid w:val="00C769C4"/>
    <w:rsid w:val="00C76DAF"/>
    <w:rsid w:val="00C76F00"/>
    <w:rsid w:val="00C80913"/>
    <w:rsid w:val="00C84247"/>
    <w:rsid w:val="00C84809"/>
    <w:rsid w:val="00C853C6"/>
    <w:rsid w:val="00C85BF0"/>
    <w:rsid w:val="00C86027"/>
    <w:rsid w:val="00C91FAD"/>
    <w:rsid w:val="00C928E5"/>
    <w:rsid w:val="00C944F6"/>
    <w:rsid w:val="00C95198"/>
    <w:rsid w:val="00C95263"/>
    <w:rsid w:val="00C96685"/>
    <w:rsid w:val="00C96A6F"/>
    <w:rsid w:val="00C96C88"/>
    <w:rsid w:val="00C97306"/>
    <w:rsid w:val="00C97E3A"/>
    <w:rsid w:val="00C97F88"/>
    <w:rsid w:val="00CA1C44"/>
    <w:rsid w:val="00CA22CA"/>
    <w:rsid w:val="00CA2CFE"/>
    <w:rsid w:val="00CA3907"/>
    <w:rsid w:val="00CA66D5"/>
    <w:rsid w:val="00CA751F"/>
    <w:rsid w:val="00CA7E03"/>
    <w:rsid w:val="00CB10F4"/>
    <w:rsid w:val="00CB2379"/>
    <w:rsid w:val="00CB29C5"/>
    <w:rsid w:val="00CB40E4"/>
    <w:rsid w:val="00CB5B7D"/>
    <w:rsid w:val="00CC047E"/>
    <w:rsid w:val="00CC0AC2"/>
    <w:rsid w:val="00CC16BF"/>
    <w:rsid w:val="00CC18A3"/>
    <w:rsid w:val="00CC24A7"/>
    <w:rsid w:val="00CC260F"/>
    <w:rsid w:val="00CC300B"/>
    <w:rsid w:val="00CC438B"/>
    <w:rsid w:val="00CC450D"/>
    <w:rsid w:val="00CC5540"/>
    <w:rsid w:val="00CC56FD"/>
    <w:rsid w:val="00CD0E7D"/>
    <w:rsid w:val="00CD2A7A"/>
    <w:rsid w:val="00CD34F0"/>
    <w:rsid w:val="00CD36F1"/>
    <w:rsid w:val="00CD3D1C"/>
    <w:rsid w:val="00CD49EF"/>
    <w:rsid w:val="00CD4DE8"/>
    <w:rsid w:val="00CD58E2"/>
    <w:rsid w:val="00CD5D80"/>
    <w:rsid w:val="00CD67B3"/>
    <w:rsid w:val="00CE05B0"/>
    <w:rsid w:val="00CE0846"/>
    <w:rsid w:val="00CE1A0B"/>
    <w:rsid w:val="00CE223E"/>
    <w:rsid w:val="00CE2D26"/>
    <w:rsid w:val="00CE508D"/>
    <w:rsid w:val="00CE56E8"/>
    <w:rsid w:val="00CF0877"/>
    <w:rsid w:val="00CF1BCD"/>
    <w:rsid w:val="00CF1FC7"/>
    <w:rsid w:val="00CF224B"/>
    <w:rsid w:val="00CF2B02"/>
    <w:rsid w:val="00CF5509"/>
    <w:rsid w:val="00CF66AF"/>
    <w:rsid w:val="00CF687A"/>
    <w:rsid w:val="00CF7E0B"/>
    <w:rsid w:val="00D0196B"/>
    <w:rsid w:val="00D03E07"/>
    <w:rsid w:val="00D05105"/>
    <w:rsid w:val="00D07B92"/>
    <w:rsid w:val="00D1046C"/>
    <w:rsid w:val="00D10A45"/>
    <w:rsid w:val="00D14E9C"/>
    <w:rsid w:val="00D15276"/>
    <w:rsid w:val="00D1538B"/>
    <w:rsid w:val="00D15DDF"/>
    <w:rsid w:val="00D16400"/>
    <w:rsid w:val="00D1653C"/>
    <w:rsid w:val="00D20762"/>
    <w:rsid w:val="00D210C7"/>
    <w:rsid w:val="00D226EC"/>
    <w:rsid w:val="00D22CBB"/>
    <w:rsid w:val="00D25D11"/>
    <w:rsid w:val="00D25F83"/>
    <w:rsid w:val="00D30A46"/>
    <w:rsid w:val="00D30FCA"/>
    <w:rsid w:val="00D31F95"/>
    <w:rsid w:val="00D34E56"/>
    <w:rsid w:val="00D35E34"/>
    <w:rsid w:val="00D36616"/>
    <w:rsid w:val="00D379F1"/>
    <w:rsid w:val="00D37AC8"/>
    <w:rsid w:val="00D37DA9"/>
    <w:rsid w:val="00D40375"/>
    <w:rsid w:val="00D406FE"/>
    <w:rsid w:val="00D4131B"/>
    <w:rsid w:val="00D41AF4"/>
    <w:rsid w:val="00D41CFE"/>
    <w:rsid w:val="00D42B2A"/>
    <w:rsid w:val="00D4477B"/>
    <w:rsid w:val="00D44DAD"/>
    <w:rsid w:val="00D45715"/>
    <w:rsid w:val="00D45733"/>
    <w:rsid w:val="00D4665B"/>
    <w:rsid w:val="00D500D5"/>
    <w:rsid w:val="00D5089C"/>
    <w:rsid w:val="00D52998"/>
    <w:rsid w:val="00D529F0"/>
    <w:rsid w:val="00D5354E"/>
    <w:rsid w:val="00D54114"/>
    <w:rsid w:val="00D555B2"/>
    <w:rsid w:val="00D5569B"/>
    <w:rsid w:val="00D55A4E"/>
    <w:rsid w:val="00D55DBE"/>
    <w:rsid w:val="00D57928"/>
    <w:rsid w:val="00D57C13"/>
    <w:rsid w:val="00D57EC4"/>
    <w:rsid w:val="00D607DB"/>
    <w:rsid w:val="00D62D28"/>
    <w:rsid w:val="00D63D3D"/>
    <w:rsid w:val="00D64943"/>
    <w:rsid w:val="00D65074"/>
    <w:rsid w:val="00D653E9"/>
    <w:rsid w:val="00D659F9"/>
    <w:rsid w:val="00D65C44"/>
    <w:rsid w:val="00D66461"/>
    <w:rsid w:val="00D72517"/>
    <w:rsid w:val="00D735F4"/>
    <w:rsid w:val="00D73AA1"/>
    <w:rsid w:val="00D744D3"/>
    <w:rsid w:val="00D749AC"/>
    <w:rsid w:val="00D75627"/>
    <w:rsid w:val="00D779C1"/>
    <w:rsid w:val="00D779D8"/>
    <w:rsid w:val="00D82222"/>
    <w:rsid w:val="00D82510"/>
    <w:rsid w:val="00D829B1"/>
    <w:rsid w:val="00D8332B"/>
    <w:rsid w:val="00D83A30"/>
    <w:rsid w:val="00D83E0E"/>
    <w:rsid w:val="00D83EE6"/>
    <w:rsid w:val="00D85096"/>
    <w:rsid w:val="00D8533A"/>
    <w:rsid w:val="00D866BD"/>
    <w:rsid w:val="00D90DF9"/>
    <w:rsid w:val="00D91074"/>
    <w:rsid w:val="00D91A2E"/>
    <w:rsid w:val="00D91FA0"/>
    <w:rsid w:val="00D92BB5"/>
    <w:rsid w:val="00D932D2"/>
    <w:rsid w:val="00D9464D"/>
    <w:rsid w:val="00D9479C"/>
    <w:rsid w:val="00D95633"/>
    <w:rsid w:val="00D96508"/>
    <w:rsid w:val="00DA0EF2"/>
    <w:rsid w:val="00DA1F1A"/>
    <w:rsid w:val="00DA2618"/>
    <w:rsid w:val="00DA3780"/>
    <w:rsid w:val="00DA4633"/>
    <w:rsid w:val="00DA4B62"/>
    <w:rsid w:val="00DA6AA9"/>
    <w:rsid w:val="00DA6E3D"/>
    <w:rsid w:val="00DA7407"/>
    <w:rsid w:val="00DA7739"/>
    <w:rsid w:val="00DB057F"/>
    <w:rsid w:val="00DB1E56"/>
    <w:rsid w:val="00DB208A"/>
    <w:rsid w:val="00DB2466"/>
    <w:rsid w:val="00DB3489"/>
    <w:rsid w:val="00DB616C"/>
    <w:rsid w:val="00DC0B1B"/>
    <w:rsid w:val="00DC16EA"/>
    <w:rsid w:val="00DC1A68"/>
    <w:rsid w:val="00DC26A1"/>
    <w:rsid w:val="00DC2C8B"/>
    <w:rsid w:val="00DC4742"/>
    <w:rsid w:val="00DC4990"/>
    <w:rsid w:val="00DC6E88"/>
    <w:rsid w:val="00DC7509"/>
    <w:rsid w:val="00DD094C"/>
    <w:rsid w:val="00DD0A33"/>
    <w:rsid w:val="00DD129C"/>
    <w:rsid w:val="00DD187F"/>
    <w:rsid w:val="00DD191F"/>
    <w:rsid w:val="00DD1F76"/>
    <w:rsid w:val="00DD229F"/>
    <w:rsid w:val="00DD2C7D"/>
    <w:rsid w:val="00DD36E3"/>
    <w:rsid w:val="00DD50E9"/>
    <w:rsid w:val="00DD5871"/>
    <w:rsid w:val="00DD60D2"/>
    <w:rsid w:val="00DD6324"/>
    <w:rsid w:val="00DD6AA5"/>
    <w:rsid w:val="00DE0FA0"/>
    <w:rsid w:val="00DE1246"/>
    <w:rsid w:val="00DE1292"/>
    <w:rsid w:val="00DE292D"/>
    <w:rsid w:val="00DE4958"/>
    <w:rsid w:val="00DE4E9B"/>
    <w:rsid w:val="00DE4F34"/>
    <w:rsid w:val="00DE5582"/>
    <w:rsid w:val="00DE5C34"/>
    <w:rsid w:val="00DE5FA3"/>
    <w:rsid w:val="00DE61E2"/>
    <w:rsid w:val="00DE7E17"/>
    <w:rsid w:val="00DF0579"/>
    <w:rsid w:val="00DF1362"/>
    <w:rsid w:val="00DF1C84"/>
    <w:rsid w:val="00DF2886"/>
    <w:rsid w:val="00DF3231"/>
    <w:rsid w:val="00DF3ABC"/>
    <w:rsid w:val="00DF427D"/>
    <w:rsid w:val="00DF428A"/>
    <w:rsid w:val="00DF4544"/>
    <w:rsid w:val="00DF4A5A"/>
    <w:rsid w:val="00DF5D2B"/>
    <w:rsid w:val="00DF63CA"/>
    <w:rsid w:val="00DF66BE"/>
    <w:rsid w:val="00DF6A0B"/>
    <w:rsid w:val="00DF724F"/>
    <w:rsid w:val="00E00CCC"/>
    <w:rsid w:val="00E02CBF"/>
    <w:rsid w:val="00E06CB3"/>
    <w:rsid w:val="00E06DAE"/>
    <w:rsid w:val="00E0721C"/>
    <w:rsid w:val="00E07396"/>
    <w:rsid w:val="00E07870"/>
    <w:rsid w:val="00E07C19"/>
    <w:rsid w:val="00E10CF4"/>
    <w:rsid w:val="00E115B3"/>
    <w:rsid w:val="00E119DE"/>
    <w:rsid w:val="00E11E45"/>
    <w:rsid w:val="00E12920"/>
    <w:rsid w:val="00E14142"/>
    <w:rsid w:val="00E14381"/>
    <w:rsid w:val="00E148FF"/>
    <w:rsid w:val="00E14D40"/>
    <w:rsid w:val="00E1534E"/>
    <w:rsid w:val="00E15453"/>
    <w:rsid w:val="00E15A40"/>
    <w:rsid w:val="00E16F4C"/>
    <w:rsid w:val="00E1738A"/>
    <w:rsid w:val="00E174C1"/>
    <w:rsid w:val="00E17B51"/>
    <w:rsid w:val="00E204C1"/>
    <w:rsid w:val="00E21139"/>
    <w:rsid w:val="00E21A56"/>
    <w:rsid w:val="00E22CD1"/>
    <w:rsid w:val="00E22D18"/>
    <w:rsid w:val="00E24481"/>
    <w:rsid w:val="00E2637B"/>
    <w:rsid w:val="00E26B75"/>
    <w:rsid w:val="00E26E30"/>
    <w:rsid w:val="00E2730C"/>
    <w:rsid w:val="00E2769B"/>
    <w:rsid w:val="00E3088E"/>
    <w:rsid w:val="00E30D0C"/>
    <w:rsid w:val="00E31837"/>
    <w:rsid w:val="00E33DF3"/>
    <w:rsid w:val="00E3514F"/>
    <w:rsid w:val="00E35545"/>
    <w:rsid w:val="00E35CFA"/>
    <w:rsid w:val="00E36BBC"/>
    <w:rsid w:val="00E37760"/>
    <w:rsid w:val="00E40219"/>
    <w:rsid w:val="00E41F07"/>
    <w:rsid w:val="00E42900"/>
    <w:rsid w:val="00E42DB4"/>
    <w:rsid w:val="00E44830"/>
    <w:rsid w:val="00E46246"/>
    <w:rsid w:val="00E472AF"/>
    <w:rsid w:val="00E4754E"/>
    <w:rsid w:val="00E47C4F"/>
    <w:rsid w:val="00E47E83"/>
    <w:rsid w:val="00E47FD3"/>
    <w:rsid w:val="00E5005D"/>
    <w:rsid w:val="00E501B2"/>
    <w:rsid w:val="00E503BE"/>
    <w:rsid w:val="00E50ECC"/>
    <w:rsid w:val="00E5296F"/>
    <w:rsid w:val="00E52D6C"/>
    <w:rsid w:val="00E53925"/>
    <w:rsid w:val="00E53B6A"/>
    <w:rsid w:val="00E540B1"/>
    <w:rsid w:val="00E57697"/>
    <w:rsid w:val="00E57C81"/>
    <w:rsid w:val="00E604DD"/>
    <w:rsid w:val="00E61A6F"/>
    <w:rsid w:val="00E6246A"/>
    <w:rsid w:val="00E625EC"/>
    <w:rsid w:val="00E63FC3"/>
    <w:rsid w:val="00E646C4"/>
    <w:rsid w:val="00E64775"/>
    <w:rsid w:val="00E647B8"/>
    <w:rsid w:val="00E64BFF"/>
    <w:rsid w:val="00E67574"/>
    <w:rsid w:val="00E708A2"/>
    <w:rsid w:val="00E70FE0"/>
    <w:rsid w:val="00E7266F"/>
    <w:rsid w:val="00E72B41"/>
    <w:rsid w:val="00E73235"/>
    <w:rsid w:val="00E75AF8"/>
    <w:rsid w:val="00E762DC"/>
    <w:rsid w:val="00E7757D"/>
    <w:rsid w:val="00E77F17"/>
    <w:rsid w:val="00E80C9E"/>
    <w:rsid w:val="00E80E90"/>
    <w:rsid w:val="00E820C0"/>
    <w:rsid w:val="00E821B0"/>
    <w:rsid w:val="00E82805"/>
    <w:rsid w:val="00E82D63"/>
    <w:rsid w:val="00E82E5F"/>
    <w:rsid w:val="00E8311D"/>
    <w:rsid w:val="00E84082"/>
    <w:rsid w:val="00E84683"/>
    <w:rsid w:val="00E84866"/>
    <w:rsid w:val="00E875E7"/>
    <w:rsid w:val="00E9028B"/>
    <w:rsid w:val="00E92653"/>
    <w:rsid w:val="00E9481E"/>
    <w:rsid w:val="00E95181"/>
    <w:rsid w:val="00E95ABF"/>
    <w:rsid w:val="00E96A15"/>
    <w:rsid w:val="00E96DEA"/>
    <w:rsid w:val="00E96FF3"/>
    <w:rsid w:val="00EA0BE6"/>
    <w:rsid w:val="00EA1A4C"/>
    <w:rsid w:val="00EA2DA1"/>
    <w:rsid w:val="00EA40B9"/>
    <w:rsid w:val="00EA41FF"/>
    <w:rsid w:val="00EA488A"/>
    <w:rsid w:val="00EA4C36"/>
    <w:rsid w:val="00EA5AE9"/>
    <w:rsid w:val="00EA6142"/>
    <w:rsid w:val="00EA676F"/>
    <w:rsid w:val="00EB194C"/>
    <w:rsid w:val="00EB290D"/>
    <w:rsid w:val="00EB291A"/>
    <w:rsid w:val="00EB3FFB"/>
    <w:rsid w:val="00EB4DE1"/>
    <w:rsid w:val="00EB5527"/>
    <w:rsid w:val="00EB7439"/>
    <w:rsid w:val="00EC0207"/>
    <w:rsid w:val="00EC051B"/>
    <w:rsid w:val="00EC05E5"/>
    <w:rsid w:val="00EC0A17"/>
    <w:rsid w:val="00EC196A"/>
    <w:rsid w:val="00EC3691"/>
    <w:rsid w:val="00EC4ABC"/>
    <w:rsid w:val="00EC4D3C"/>
    <w:rsid w:val="00ED17CE"/>
    <w:rsid w:val="00ED1BA8"/>
    <w:rsid w:val="00ED228B"/>
    <w:rsid w:val="00ED3937"/>
    <w:rsid w:val="00ED3F61"/>
    <w:rsid w:val="00ED5E43"/>
    <w:rsid w:val="00ED6FBD"/>
    <w:rsid w:val="00ED7AA5"/>
    <w:rsid w:val="00EE1A94"/>
    <w:rsid w:val="00EE249A"/>
    <w:rsid w:val="00EE32C5"/>
    <w:rsid w:val="00EE3F59"/>
    <w:rsid w:val="00EE47D2"/>
    <w:rsid w:val="00EE4C6B"/>
    <w:rsid w:val="00EE52C2"/>
    <w:rsid w:val="00EE5D19"/>
    <w:rsid w:val="00EE5FE2"/>
    <w:rsid w:val="00EF1097"/>
    <w:rsid w:val="00EF118C"/>
    <w:rsid w:val="00EF323A"/>
    <w:rsid w:val="00EF4247"/>
    <w:rsid w:val="00EF4A3D"/>
    <w:rsid w:val="00EF529F"/>
    <w:rsid w:val="00EF5591"/>
    <w:rsid w:val="00EF656E"/>
    <w:rsid w:val="00EF6FB4"/>
    <w:rsid w:val="00EF7897"/>
    <w:rsid w:val="00F00854"/>
    <w:rsid w:val="00F011A1"/>
    <w:rsid w:val="00F06906"/>
    <w:rsid w:val="00F0798F"/>
    <w:rsid w:val="00F10629"/>
    <w:rsid w:val="00F1104B"/>
    <w:rsid w:val="00F1112D"/>
    <w:rsid w:val="00F139E9"/>
    <w:rsid w:val="00F143DF"/>
    <w:rsid w:val="00F149A2"/>
    <w:rsid w:val="00F164E0"/>
    <w:rsid w:val="00F17D5D"/>
    <w:rsid w:val="00F203A0"/>
    <w:rsid w:val="00F20A09"/>
    <w:rsid w:val="00F213C9"/>
    <w:rsid w:val="00F21BDB"/>
    <w:rsid w:val="00F220E4"/>
    <w:rsid w:val="00F22242"/>
    <w:rsid w:val="00F22B4A"/>
    <w:rsid w:val="00F22E53"/>
    <w:rsid w:val="00F23DC0"/>
    <w:rsid w:val="00F23F36"/>
    <w:rsid w:val="00F244FB"/>
    <w:rsid w:val="00F24A52"/>
    <w:rsid w:val="00F2639F"/>
    <w:rsid w:val="00F26C57"/>
    <w:rsid w:val="00F279A6"/>
    <w:rsid w:val="00F27BE4"/>
    <w:rsid w:val="00F309F0"/>
    <w:rsid w:val="00F31814"/>
    <w:rsid w:val="00F31CB0"/>
    <w:rsid w:val="00F325EF"/>
    <w:rsid w:val="00F35BEF"/>
    <w:rsid w:val="00F35C33"/>
    <w:rsid w:val="00F36855"/>
    <w:rsid w:val="00F369B2"/>
    <w:rsid w:val="00F37034"/>
    <w:rsid w:val="00F37AE8"/>
    <w:rsid w:val="00F37C6D"/>
    <w:rsid w:val="00F424B2"/>
    <w:rsid w:val="00F45161"/>
    <w:rsid w:val="00F45D20"/>
    <w:rsid w:val="00F467D5"/>
    <w:rsid w:val="00F46AEA"/>
    <w:rsid w:val="00F52CAF"/>
    <w:rsid w:val="00F54B2C"/>
    <w:rsid w:val="00F56E2E"/>
    <w:rsid w:val="00F60190"/>
    <w:rsid w:val="00F606CE"/>
    <w:rsid w:val="00F60C0B"/>
    <w:rsid w:val="00F62684"/>
    <w:rsid w:val="00F62824"/>
    <w:rsid w:val="00F62950"/>
    <w:rsid w:val="00F63AE1"/>
    <w:rsid w:val="00F645DA"/>
    <w:rsid w:val="00F65115"/>
    <w:rsid w:val="00F655E6"/>
    <w:rsid w:val="00F6568F"/>
    <w:rsid w:val="00F66BAA"/>
    <w:rsid w:val="00F72165"/>
    <w:rsid w:val="00F72A34"/>
    <w:rsid w:val="00F737DA"/>
    <w:rsid w:val="00F74007"/>
    <w:rsid w:val="00F764CB"/>
    <w:rsid w:val="00F771D1"/>
    <w:rsid w:val="00F773FD"/>
    <w:rsid w:val="00F804E4"/>
    <w:rsid w:val="00F81256"/>
    <w:rsid w:val="00F81EE0"/>
    <w:rsid w:val="00F82AF5"/>
    <w:rsid w:val="00F8509A"/>
    <w:rsid w:val="00F90135"/>
    <w:rsid w:val="00F90855"/>
    <w:rsid w:val="00F914D7"/>
    <w:rsid w:val="00F91D0E"/>
    <w:rsid w:val="00F92779"/>
    <w:rsid w:val="00F9340B"/>
    <w:rsid w:val="00F93FBC"/>
    <w:rsid w:val="00F9424F"/>
    <w:rsid w:val="00F95589"/>
    <w:rsid w:val="00F9571F"/>
    <w:rsid w:val="00F972D2"/>
    <w:rsid w:val="00F97A60"/>
    <w:rsid w:val="00FA0B90"/>
    <w:rsid w:val="00FA2B96"/>
    <w:rsid w:val="00FA3AC1"/>
    <w:rsid w:val="00FA555E"/>
    <w:rsid w:val="00FA6D52"/>
    <w:rsid w:val="00FB0B35"/>
    <w:rsid w:val="00FB0F7E"/>
    <w:rsid w:val="00FB19D2"/>
    <w:rsid w:val="00FB1CC5"/>
    <w:rsid w:val="00FB1D57"/>
    <w:rsid w:val="00FB30B6"/>
    <w:rsid w:val="00FB3F05"/>
    <w:rsid w:val="00FB4AC5"/>
    <w:rsid w:val="00FB58A5"/>
    <w:rsid w:val="00FB6187"/>
    <w:rsid w:val="00FB7F62"/>
    <w:rsid w:val="00FC0794"/>
    <w:rsid w:val="00FC2105"/>
    <w:rsid w:val="00FC3994"/>
    <w:rsid w:val="00FC39B8"/>
    <w:rsid w:val="00FC6D70"/>
    <w:rsid w:val="00FC701F"/>
    <w:rsid w:val="00FC7489"/>
    <w:rsid w:val="00FC75AC"/>
    <w:rsid w:val="00FD0907"/>
    <w:rsid w:val="00FD1698"/>
    <w:rsid w:val="00FD1D62"/>
    <w:rsid w:val="00FD2007"/>
    <w:rsid w:val="00FD2392"/>
    <w:rsid w:val="00FD2B0C"/>
    <w:rsid w:val="00FD2E22"/>
    <w:rsid w:val="00FD3409"/>
    <w:rsid w:val="00FD3A7E"/>
    <w:rsid w:val="00FD3BED"/>
    <w:rsid w:val="00FD537E"/>
    <w:rsid w:val="00FD60D0"/>
    <w:rsid w:val="00FD6751"/>
    <w:rsid w:val="00FD7369"/>
    <w:rsid w:val="00FD762B"/>
    <w:rsid w:val="00FE1721"/>
    <w:rsid w:val="00FE1973"/>
    <w:rsid w:val="00FE2CA2"/>
    <w:rsid w:val="00FE3C17"/>
    <w:rsid w:val="00FE5945"/>
    <w:rsid w:val="00FE5AA4"/>
    <w:rsid w:val="00FE5E4F"/>
    <w:rsid w:val="00FE624C"/>
    <w:rsid w:val="00FE7FEE"/>
    <w:rsid w:val="00FF02CD"/>
    <w:rsid w:val="00FF0DA3"/>
    <w:rsid w:val="00FF16B3"/>
    <w:rsid w:val="00FF441F"/>
    <w:rsid w:val="00FF4578"/>
    <w:rsid w:val="00FF5E85"/>
    <w:rsid w:val="00FF60DE"/>
    <w:rsid w:val="00FF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C1F34"/>
  <w15:docId w15:val="{48FB13D6-D23F-4904-B7CA-867F459A7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ABF"/>
  </w:style>
  <w:style w:type="paragraph" w:styleId="1">
    <w:name w:val="heading 1"/>
    <w:basedOn w:val="a"/>
    <w:next w:val="a"/>
    <w:qFormat/>
    <w:rsid w:val="005F0E04"/>
    <w:pPr>
      <w:keepNext/>
      <w:ind w:firstLine="708"/>
      <w:jc w:val="both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E95AB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4">
    <w:name w:val="Normal (Web)"/>
    <w:basedOn w:val="a"/>
    <w:rsid w:val="00E95ABF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Знак1"/>
    <w:basedOn w:val="a"/>
    <w:rsid w:val="00E95AB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rsid w:val="00501F6D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6">
    <w:name w:val="page number"/>
    <w:basedOn w:val="a0"/>
    <w:rsid w:val="00501F6D"/>
  </w:style>
  <w:style w:type="paragraph" w:styleId="a7">
    <w:name w:val="Body Text"/>
    <w:basedOn w:val="a"/>
    <w:link w:val="a8"/>
    <w:uiPriority w:val="99"/>
    <w:rsid w:val="005F0E04"/>
    <w:pPr>
      <w:jc w:val="center"/>
    </w:pPr>
    <w:rPr>
      <w:sz w:val="36"/>
    </w:rPr>
  </w:style>
  <w:style w:type="paragraph" w:customStyle="1" w:styleId="ConsNormal">
    <w:name w:val="ConsNormal"/>
    <w:rsid w:val="005F0E0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rsid w:val="005F0E04"/>
    <w:pPr>
      <w:ind w:firstLine="708"/>
      <w:jc w:val="both"/>
    </w:pPr>
    <w:rPr>
      <w:sz w:val="28"/>
      <w:szCs w:val="24"/>
    </w:rPr>
  </w:style>
  <w:style w:type="paragraph" w:styleId="aa">
    <w:name w:val="header"/>
    <w:basedOn w:val="a"/>
    <w:rsid w:val="005F0E0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b">
    <w:name w:val="Subtitle"/>
    <w:basedOn w:val="a"/>
    <w:qFormat/>
    <w:rsid w:val="005F0E04"/>
    <w:pPr>
      <w:ind w:firstLine="720"/>
      <w:jc w:val="both"/>
    </w:pPr>
    <w:rPr>
      <w:b/>
      <w:b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DB348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d">
    <w:name w:val="Знак Знак Знак Знак Знак Знак Знак Знак Знак Знак"/>
    <w:basedOn w:val="a"/>
    <w:rsid w:val="00EF323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e">
    <w:name w:val="Знак Знак"/>
    <w:basedOn w:val="a"/>
    <w:rsid w:val="00CF224B"/>
    <w:pPr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text11">
    <w:name w:val="text11"/>
    <w:rsid w:val="001C6D74"/>
    <w:rPr>
      <w:rFonts w:ascii="Verdana" w:hAnsi="Verdana" w:hint="default"/>
      <w:b w:val="0"/>
      <w:bCs w:val="0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style14">
    <w:name w:val="style14"/>
    <w:basedOn w:val="a"/>
    <w:rsid w:val="00B42AD9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qFormat/>
    <w:rsid w:val="00B42AD9"/>
    <w:rPr>
      <w:b/>
      <w:bCs/>
    </w:rPr>
  </w:style>
  <w:style w:type="paragraph" w:styleId="af0">
    <w:name w:val="Balloon Text"/>
    <w:basedOn w:val="a"/>
    <w:link w:val="af1"/>
    <w:uiPriority w:val="99"/>
    <w:semiHidden/>
    <w:rsid w:val="00067E2C"/>
    <w:rPr>
      <w:rFonts w:ascii="Tahoma" w:hAnsi="Tahoma" w:cs="Tahoma"/>
      <w:sz w:val="16"/>
      <w:szCs w:val="16"/>
    </w:rPr>
  </w:style>
  <w:style w:type="paragraph" w:customStyle="1" w:styleId="af2">
    <w:name w:val="Знак"/>
    <w:basedOn w:val="a"/>
    <w:rsid w:val="00D932D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style-span">
    <w:name w:val="apple-style-span"/>
    <w:basedOn w:val="a0"/>
    <w:rsid w:val="004A3B3B"/>
  </w:style>
  <w:style w:type="character" w:customStyle="1" w:styleId="apple-converted-space">
    <w:name w:val="apple-converted-space"/>
    <w:basedOn w:val="a0"/>
    <w:rsid w:val="004A3B3B"/>
  </w:style>
  <w:style w:type="paragraph" w:customStyle="1" w:styleId="msonormalbullet2gif">
    <w:name w:val="msonormalbullet2.gif"/>
    <w:basedOn w:val="a"/>
    <w:rsid w:val="002F1A0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916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semiHidden/>
    <w:unhideWhenUsed/>
    <w:rsid w:val="00D406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406FE"/>
  </w:style>
  <w:style w:type="character" w:customStyle="1" w:styleId="af3">
    <w:name w:val="Без интервала Знак"/>
    <w:link w:val="af4"/>
    <w:uiPriority w:val="1"/>
    <w:locked/>
    <w:rsid w:val="000D4047"/>
    <w:rPr>
      <w:rFonts w:ascii="Calibri" w:hAnsi="Calibri"/>
      <w:sz w:val="22"/>
      <w:szCs w:val="22"/>
      <w:lang w:val="ru-RU" w:eastAsia="en-US" w:bidi="ar-SA"/>
    </w:rPr>
  </w:style>
  <w:style w:type="paragraph" w:styleId="af4">
    <w:name w:val="No Spacing"/>
    <w:link w:val="af3"/>
    <w:uiPriority w:val="1"/>
    <w:qFormat/>
    <w:rsid w:val="000D4047"/>
    <w:rPr>
      <w:rFonts w:ascii="Calibri" w:hAnsi="Calibri"/>
      <w:sz w:val="22"/>
      <w:szCs w:val="22"/>
      <w:lang w:eastAsia="en-US"/>
    </w:rPr>
  </w:style>
  <w:style w:type="paragraph" w:styleId="af5">
    <w:name w:val="List Paragraph"/>
    <w:basedOn w:val="a"/>
    <w:uiPriority w:val="34"/>
    <w:qFormat/>
    <w:rsid w:val="000139A3"/>
    <w:pPr>
      <w:suppressAutoHyphens/>
      <w:ind w:left="720"/>
    </w:pPr>
    <w:rPr>
      <w:sz w:val="24"/>
      <w:szCs w:val="24"/>
      <w:lang w:eastAsia="ar-SA"/>
    </w:rPr>
  </w:style>
  <w:style w:type="character" w:customStyle="1" w:styleId="a8">
    <w:name w:val="Основной текст Знак"/>
    <w:link w:val="a7"/>
    <w:uiPriority w:val="99"/>
    <w:rsid w:val="00DE4958"/>
    <w:rPr>
      <w:sz w:val="36"/>
    </w:rPr>
  </w:style>
  <w:style w:type="paragraph" w:customStyle="1" w:styleId="juscontext">
    <w:name w:val="juscontext"/>
    <w:basedOn w:val="a"/>
    <w:rsid w:val="0090239B"/>
    <w:pPr>
      <w:spacing w:after="300"/>
      <w:jc w:val="both"/>
    </w:pPr>
    <w:rPr>
      <w:sz w:val="24"/>
      <w:szCs w:val="24"/>
    </w:rPr>
  </w:style>
  <w:style w:type="paragraph" w:customStyle="1" w:styleId="Default">
    <w:name w:val="Default"/>
    <w:rsid w:val="0090239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6">
    <w:name w:val="annotation reference"/>
    <w:basedOn w:val="a0"/>
    <w:uiPriority w:val="99"/>
    <w:semiHidden/>
    <w:unhideWhenUsed/>
    <w:rsid w:val="006D0979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6D0979"/>
  </w:style>
  <w:style w:type="character" w:customStyle="1" w:styleId="af8">
    <w:name w:val="Текст примечания Знак"/>
    <w:basedOn w:val="a0"/>
    <w:link w:val="af7"/>
    <w:uiPriority w:val="99"/>
    <w:semiHidden/>
    <w:rsid w:val="006D0979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D097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D0979"/>
    <w:rPr>
      <w:b/>
      <w:bCs/>
    </w:rPr>
  </w:style>
  <w:style w:type="paragraph" w:customStyle="1" w:styleId="Style2">
    <w:name w:val="Style2"/>
    <w:basedOn w:val="a"/>
    <w:uiPriority w:val="99"/>
    <w:rsid w:val="00100A26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rFonts w:eastAsiaTheme="minorEastAsia"/>
      <w:sz w:val="24"/>
      <w:szCs w:val="24"/>
    </w:rPr>
  </w:style>
  <w:style w:type="character" w:customStyle="1" w:styleId="FontStyle13">
    <w:name w:val="Font Style13"/>
    <w:basedOn w:val="a0"/>
    <w:uiPriority w:val="99"/>
    <w:rsid w:val="000426D1"/>
    <w:rPr>
      <w:rFonts w:ascii="Times New Roman" w:hAnsi="Times New Roman" w:cs="Times New Roman"/>
      <w:sz w:val="26"/>
      <w:szCs w:val="26"/>
    </w:rPr>
  </w:style>
  <w:style w:type="character" w:styleId="afb">
    <w:name w:val="Hyperlink"/>
    <w:basedOn w:val="a0"/>
    <w:uiPriority w:val="99"/>
    <w:unhideWhenUsed/>
    <w:rsid w:val="00C57583"/>
    <w:rPr>
      <w:color w:val="0000FF" w:themeColor="hyperlink"/>
      <w:u w:val="single"/>
    </w:rPr>
  </w:style>
  <w:style w:type="character" w:customStyle="1" w:styleId="af1">
    <w:name w:val="Текст выноски Знак"/>
    <w:basedOn w:val="a0"/>
    <w:link w:val="af0"/>
    <w:uiPriority w:val="99"/>
    <w:semiHidden/>
    <w:rsid w:val="00F27BE4"/>
    <w:rPr>
      <w:rFonts w:ascii="Tahoma" w:hAnsi="Tahoma" w:cs="Tahoma"/>
      <w:sz w:val="16"/>
      <w:szCs w:val="16"/>
    </w:rPr>
  </w:style>
  <w:style w:type="paragraph" w:styleId="afc">
    <w:name w:val="Revision"/>
    <w:hidden/>
    <w:uiPriority w:val="99"/>
    <w:semiHidden/>
    <w:rsid w:val="009C0AB2"/>
  </w:style>
  <w:style w:type="paragraph" w:styleId="afd">
    <w:name w:val="Title"/>
    <w:basedOn w:val="a"/>
    <w:link w:val="afe"/>
    <w:qFormat/>
    <w:rsid w:val="002814FD"/>
    <w:pPr>
      <w:jc w:val="center"/>
    </w:pPr>
    <w:rPr>
      <w:b/>
      <w:sz w:val="28"/>
    </w:rPr>
  </w:style>
  <w:style w:type="character" w:customStyle="1" w:styleId="afe">
    <w:name w:val="Заголовок Знак"/>
    <w:basedOn w:val="a0"/>
    <w:link w:val="afd"/>
    <w:rsid w:val="002814FD"/>
    <w:rPr>
      <w:b/>
      <w:sz w:val="28"/>
    </w:rPr>
  </w:style>
  <w:style w:type="character" w:styleId="aff">
    <w:name w:val="Emphasis"/>
    <w:basedOn w:val="a0"/>
    <w:qFormat/>
    <w:rsid w:val="007175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yubinskij-r52.gosweb.gosuslugi.ru/deyatelnost/napravleniya-deyatelnosti/investitsi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E2770-7C86-4689-B407-4BD9C08F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3093</TotalTime>
  <Pages>16</Pages>
  <Words>5954</Words>
  <Characters>33943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Экономический</Company>
  <LinksUpToDate>false</LinksUpToDate>
  <CharactersWithSpaces>39818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Надежда</dc:creator>
  <cp:lastModifiedBy>Марина</cp:lastModifiedBy>
  <cp:revision>154</cp:revision>
  <cp:lastPrinted>2024-04-17T09:56:00Z</cp:lastPrinted>
  <dcterms:created xsi:type="dcterms:W3CDTF">2020-04-23T11:44:00Z</dcterms:created>
  <dcterms:modified xsi:type="dcterms:W3CDTF">2024-04-23T04:05:00Z</dcterms:modified>
</cp:coreProperties>
</file>